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after="100" w:afterAutospacing="1" w:line="600" w:lineRule="exact"/>
        <w:rPr>
          <w:rFonts w:eastAsia="仿宋_GB2312"/>
          <w:b/>
          <w:color w:val="000000"/>
          <w:sz w:val="30"/>
        </w:rPr>
      </w:pPr>
      <w:r>
        <w:rPr>
          <w:rFonts w:hint="eastAsia" w:eastAsia="仿宋_GB2312"/>
          <w:b/>
          <w:color w:val="000000"/>
          <w:sz w:val="30"/>
        </w:rPr>
        <w:t>附件</w:t>
      </w:r>
      <w:r>
        <w:rPr>
          <w:rFonts w:hint="eastAsia" w:eastAsia="仿宋_GB2312"/>
          <w:b/>
          <w:color w:val="000000"/>
          <w:sz w:val="30"/>
          <w:lang w:val="en-US" w:eastAsia="zh-CN"/>
        </w:rPr>
        <w:t>3</w:t>
      </w:r>
      <w:r>
        <w:rPr>
          <w:rFonts w:hint="eastAsia" w:eastAsia="仿宋_GB2312"/>
          <w:b/>
          <w:color w:val="000000"/>
          <w:sz w:val="30"/>
        </w:rPr>
        <w:t>：</w:t>
      </w:r>
    </w:p>
    <w:p>
      <w:pPr>
        <w:spacing w:before="468" w:after="312"/>
        <w:jc w:val="center"/>
        <w:rPr>
          <w:rFonts w:ascii="方正小标宋简体" w:hAnsi="黑体" w:eastAsia="方正小标宋简体"/>
          <w:bCs/>
          <w:sz w:val="52"/>
          <w:szCs w:val="72"/>
        </w:rPr>
      </w:pPr>
    </w:p>
    <w:p>
      <w:pPr>
        <w:spacing w:before="468" w:after="312"/>
        <w:jc w:val="center"/>
        <w:rPr>
          <w:rFonts w:ascii="方正小标宋简体" w:hAnsi="黑体" w:eastAsia="方正小标宋简体"/>
          <w:bCs/>
          <w:sz w:val="52"/>
          <w:szCs w:val="72"/>
        </w:rPr>
      </w:pPr>
      <w:r>
        <w:rPr>
          <w:rFonts w:hint="eastAsia" w:ascii="方正小标宋简体" w:hAnsi="黑体" w:eastAsia="方正小标宋简体"/>
          <w:bCs/>
          <w:sz w:val="52"/>
          <w:szCs w:val="72"/>
        </w:rPr>
        <w:t>西北农林科技大学</w:t>
      </w:r>
    </w:p>
    <w:p>
      <w:pPr>
        <w:spacing w:line="1000" w:lineRule="exact"/>
        <w:jc w:val="center"/>
        <w:rPr>
          <w:rFonts w:ascii="方正小标宋简体" w:hAnsi="黑体" w:eastAsia="方正小标宋简体"/>
          <w:bCs/>
          <w:sz w:val="72"/>
          <w:szCs w:val="72"/>
        </w:rPr>
      </w:pPr>
      <w:r>
        <w:rPr>
          <w:rFonts w:hint="eastAsia" w:ascii="方正小标宋简体" w:hAnsi="黑体" w:eastAsia="方正小标宋简体"/>
          <w:bCs/>
          <w:sz w:val="72"/>
          <w:szCs w:val="72"/>
        </w:rPr>
        <w:t>在线课程认定申请表</w:t>
      </w:r>
    </w:p>
    <w:p>
      <w:pPr>
        <w:spacing w:after="780"/>
        <w:jc w:val="center"/>
        <w:rPr>
          <w:rFonts w:eastAsia="文鼎大标宋简"/>
          <w:b/>
          <w:bCs/>
          <w:w w:val="86"/>
          <w:sz w:val="72"/>
          <w:szCs w:val="44"/>
        </w:rPr>
      </w:pPr>
    </w:p>
    <w:p>
      <w:pPr>
        <w:snapToGrid w:val="0"/>
        <w:spacing w:before="100" w:beforeAutospacing="1" w:after="100" w:afterAutospacing="1" w:line="600" w:lineRule="exact"/>
        <w:ind w:firstLine="452" w:firstLineChars="150"/>
        <w:rPr>
          <w:rFonts w:eastAsia="仿宋_GB2312"/>
          <w:b/>
          <w:color w:val="000000"/>
          <w:sz w:val="30"/>
          <w:u w:val="single"/>
        </w:rPr>
      </w:pPr>
      <w:r>
        <w:rPr>
          <w:rFonts w:hint="eastAsia" w:eastAsia="仿宋_GB2312"/>
          <w:b/>
          <w:color w:val="000000"/>
          <w:sz w:val="30"/>
        </w:rPr>
        <w:t>学院（盖章）</w:t>
      </w:r>
      <w:r>
        <w:rPr>
          <w:rFonts w:hint="eastAsia" w:eastAsia="仿宋_GB2312"/>
          <w:b/>
          <w:color w:val="000000"/>
          <w:sz w:val="23"/>
          <w:szCs w:val="21"/>
        </w:rPr>
        <w:t>：</w:t>
      </w:r>
      <w:r>
        <w:rPr>
          <w:rFonts w:eastAsia="仿宋_GB2312"/>
          <w:b/>
          <w:color w:val="000000"/>
          <w:sz w:val="30"/>
          <w:u w:val="single"/>
        </w:rPr>
        <w:t xml:space="preserve">                                   </w:t>
      </w:r>
      <w:r>
        <w:rPr>
          <w:rFonts w:hint="eastAsia" w:eastAsia="仿宋_GB2312"/>
          <w:b/>
          <w:color w:val="000000"/>
          <w:sz w:val="30"/>
          <w:u w:val="single"/>
        </w:rPr>
        <w:t xml:space="preserve"> </w:t>
      </w:r>
    </w:p>
    <w:p>
      <w:pPr>
        <w:snapToGrid w:val="0"/>
        <w:spacing w:before="100" w:beforeAutospacing="1" w:after="100" w:afterAutospacing="1" w:line="600" w:lineRule="exact"/>
        <w:rPr>
          <w:rFonts w:eastAsia="仿宋_GB2312"/>
          <w:b/>
          <w:color w:val="000000"/>
          <w:sz w:val="30"/>
          <w:u w:val="single"/>
        </w:rPr>
      </w:pPr>
      <w:r>
        <w:rPr>
          <w:rFonts w:eastAsia="仿宋_GB2312"/>
          <w:b/>
          <w:color w:val="000000"/>
          <w:sz w:val="30"/>
        </w:rPr>
        <w:tab/>
      </w:r>
      <w:r>
        <w:rPr>
          <w:rFonts w:eastAsia="仿宋_GB2312"/>
          <w:b/>
          <w:color w:val="000000"/>
          <w:sz w:val="30"/>
        </w:rPr>
        <w:t>课 程 名 称</w:t>
      </w:r>
      <w:r>
        <w:rPr>
          <w:rFonts w:eastAsia="仿宋_GB2312"/>
          <w:b/>
          <w:color w:val="000000"/>
          <w:sz w:val="23"/>
          <w:szCs w:val="23"/>
        </w:rPr>
        <w:t>：</w:t>
      </w:r>
      <w:r>
        <w:rPr>
          <w:rFonts w:eastAsia="仿宋_GB2312"/>
          <w:b/>
          <w:color w:val="000000"/>
          <w:sz w:val="30"/>
          <w:u w:val="single"/>
        </w:rPr>
        <w:t xml:space="preserve">                                </w:t>
      </w:r>
      <w:r>
        <w:rPr>
          <w:rFonts w:hint="eastAsia" w:eastAsia="仿宋_GB2312"/>
          <w:b/>
          <w:color w:val="000000"/>
          <w:sz w:val="30"/>
          <w:u w:val="single"/>
        </w:rPr>
        <w:t xml:space="preserve">    </w:t>
      </w:r>
    </w:p>
    <w:p>
      <w:pPr>
        <w:snapToGrid w:val="0"/>
        <w:spacing w:before="100" w:beforeAutospacing="1" w:after="100" w:afterAutospacing="1" w:line="600" w:lineRule="exact"/>
        <w:rPr>
          <w:rFonts w:eastAsia="仿宋_GB2312"/>
          <w:b/>
          <w:color w:val="000000"/>
          <w:sz w:val="30"/>
          <w:u w:val="single"/>
        </w:rPr>
      </w:pPr>
      <w:r>
        <w:rPr>
          <w:rFonts w:eastAsia="仿宋_GB2312"/>
          <w:b/>
          <w:color w:val="000000"/>
          <w:sz w:val="30"/>
        </w:rPr>
        <w:tab/>
      </w:r>
      <w:r>
        <w:rPr>
          <w:rFonts w:eastAsia="仿宋_GB2312"/>
          <w:b/>
          <w:color w:val="000000"/>
          <w:spacing w:val="20"/>
          <w:sz w:val="30"/>
          <w:szCs w:val="30"/>
        </w:rPr>
        <w:t>课程负责</w:t>
      </w:r>
      <w:r>
        <w:rPr>
          <w:rFonts w:eastAsia="仿宋_GB2312"/>
          <w:b/>
          <w:color w:val="000000"/>
          <w:sz w:val="30"/>
        </w:rPr>
        <w:t>人</w:t>
      </w:r>
      <w:r>
        <w:rPr>
          <w:rFonts w:hint="eastAsia" w:eastAsia="仿宋_GB2312"/>
          <w:b/>
          <w:color w:val="000000"/>
          <w:sz w:val="30"/>
        </w:rPr>
        <w:t>：</w:t>
      </w:r>
      <w:r>
        <w:rPr>
          <w:rFonts w:eastAsia="仿宋_GB2312"/>
          <w:b/>
          <w:color w:val="000000"/>
          <w:sz w:val="30"/>
          <w:u w:val="single"/>
        </w:rPr>
        <w:tab/>
      </w:r>
      <w:r>
        <w:rPr>
          <w:rFonts w:eastAsia="仿宋_GB2312"/>
          <w:b/>
          <w:color w:val="000000"/>
          <w:sz w:val="30"/>
          <w:u w:val="single"/>
        </w:rPr>
        <w:t xml:space="preserve">                            </w:t>
      </w:r>
      <w:r>
        <w:rPr>
          <w:rFonts w:hint="eastAsia" w:eastAsia="仿宋_GB2312"/>
          <w:b/>
          <w:color w:val="000000"/>
          <w:sz w:val="30"/>
          <w:u w:val="single"/>
        </w:rPr>
        <w:t xml:space="preserve"> </w:t>
      </w:r>
      <w:r>
        <w:rPr>
          <w:rFonts w:eastAsia="仿宋_GB2312"/>
          <w:b/>
          <w:color w:val="000000"/>
          <w:sz w:val="30"/>
          <w:u w:val="single"/>
        </w:rPr>
        <w:t xml:space="preserve">     </w:t>
      </w:r>
      <w:r>
        <w:rPr>
          <w:rFonts w:hint="eastAsia" w:eastAsia="仿宋_GB2312"/>
          <w:b/>
          <w:color w:val="000000"/>
          <w:sz w:val="30"/>
          <w:u w:val="single"/>
        </w:rPr>
        <w:t xml:space="preserve"> </w:t>
      </w:r>
    </w:p>
    <w:p>
      <w:pPr>
        <w:snapToGrid w:val="0"/>
        <w:spacing w:before="100" w:beforeAutospacing="1" w:after="100" w:afterAutospacing="1" w:line="600" w:lineRule="exact"/>
        <w:rPr>
          <w:rFonts w:eastAsia="仿宋_GB2312"/>
          <w:b/>
          <w:color w:val="000000"/>
          <w:sz w:val="30"/>
          <w:u w:val="single"/>
        </w:rPr>
      </w:pPr>
      <w:r>
        <w:rPr>
          <w:rFonts w:eastAsia="仿宋_GB2312"/>
          <w:b/>
          <w:color w:val="000000"/>
          <w:sz w:val="30"/>
        </w:rPr>
        <w:t xml:space="preserve">  </w:t>
      </w:r>
      <w:r>
        <w:rPr>
          <w:rFonts w:hint="eastAsia" w:eastAsia="仿宋_GB2312"/>
          <w:b/>
          <w:color w:val="000000"/>
          <w:sz w:val="30"/>
        </w:rPr>
        <w:t xml:space="preserve"> 联 系 电 话：</w:t>
      </w:r>
      <w:r>
        <w:rPr>
          <w:rFonts w:eastAsia="仿宋_GB2312"/>
          <w:b/>
          <w:color w:val="000000"/>
          <w:sz w:val="30"/>
          <w:u w:val="single"/>
        </w:rPr>
        <w:t xml:space="preserve">                                 </w:t>
      </w:r>
      <w:r>
        <w:rPr>
          <w:rFonts w:hint="eastAsia" w:eastAsia="仿宋_GB2312"/>
          <w:b/>
          <w:color w:val="000000"/>
          <w:sz w:val="30"/>
          <w:u w:val="single"/>
        </w:rPr>
        <w:t xml:space="preserve"> </w:t>
      </w:r>
      <w:r>
        <w:rPr>
          <w:rFonts w:eastAsia="仿宋_GB2312"/>
          <w:b/>
          <w:color w:val="000000"/>
          <w:sz w:val="30"/>
          <w:u w:val="single"/>
        </w:rPr>
        <w:t xml:space="preserve">  </w:t>
      </w:r>
    </w:p>
    <w:p>
      <w:pPr>
        <w:snapToGrid w:val="0"/>
        <w:spacing w:before="100" w:beforeAutospacing="1" w:after="100" w:afterAutospacing="1" w:line="600" w:lineRule="exact"/>
        <w:rPr>
          <w:b/>
          <w:color w:val="000000"/>
          <w:sz w:val="24"/>
          <w:u w:val="single"/>
        </w:rPr>
      </w:pPr>
      <w:r>
        <w:rPr>
          <w:rFonts w:eastAsia="仿宋_GB2312"/>
          <w:b/>
          <w:color w:val="000000"/>
          <w:spacing w:val="20"/>
          <w:sz w:val="30"/>
          <w:szCs w:val="30"/>
        </w:rPr>
        <w:tab/>
      </w:r>
      <w:r>
        <w:rPr>
          <w:rFonts w:hint="eastAsia" w:eastAsia="仿宋_GB2312"/>
          <w:b/>
          <w:color w:val="000000"/>
          <w:sz w:val="30"/>
        </w:rPr>
        <w:t>填 写</w:t>
      </w:r>
      <w:r>
        <w:rPr>
          <w:rFonts w:eastAsia="仿宋_GB2312"/>
          <w:b/>
          <w:color w:val="000000"/>
          <w:sz w:val="30"/>
        </w:rPr>
        <w:t xml:space="preserve"> 日 期</w:t>
      </w:r>
      <w:r>
        <w:rPr>
          <w:rFonts w:hint="eastAsia" w:eastAsia="仿宋_GB2312"/>
          <w:b/>
          <w:color w:val="000000"/>
          <w:sz w:val="30"/>
        </w:rPr>
        <w:t>：</w:t>
      </w:r>
      <w:r>
        <w:rPr>
          <w:rFonts w:eastAsia="仿宋_GB2312"/>
          <w:b/>
          <w:color w:val="000000"/>
          <w:sz w:val="30"/>
          <w:u w:val="single"/>
        </w:rPr>
        <w:t xml:space="preserve">                               </w:t>
      </w:r>
      <w:r>
        <w:rPr>
          <w:rFonts w:hint="eastAsia" w:eastAsia="仿宋_GB2312"/>
          <w:b/>
          <w:color w:val="000000"/>
          <w:sz w:val="30"/>
          <w:u w:val="single"/>
        </w:rPr>
        <w:t xml:space="preserve">    </w:t>
      </w:r>
      <w:r>
        <w:rPr>
          <w:rFonts w:eastAsia="仿宋_GB2312"/>
          <w:b/>
          <w:color w:val="000000"/>
          <w:sz w:val="30"/>
          <w:u w:val="single"/>
        </w:rPr>
        <w:t xml:space="preserve"> </w:t>
      </w:r>
    </w:p>
    <w:p>
      <w:pPr>
        <w:snapToGrid w:val="0"/>
        <w:spacing w:before="100" w:beforeAutospacing="1" w:after="100" w:afterAutospacing="1" w:line="240" w:lineRule="atLeast"/>
        <w:rPr>
          <w:rFonts w:eastAsia="仿宋_GB2312"/>
          <w:b/>
          <w:color w:val="000000"/>
          <w:szCs w:val="21"/>
        </w:rPr>
      </w:pPr>
    </w:p>
    <w:p>
      <w:pPr>
        <w:snapToGrid w:val="0"/>
        <w:spacing w:before="100" w:beforeAutospacing="1" w:after="100" w:afterAutospacing="1" w:line="240" w:lineRule="atLeast"/>
        <w:rPr>
          <w:rFonts w:eastAsia="仿宋_GB2312"/>
          <w:b/>
          <w:color w:val="000000"/>
          <w:szCs w:val="21"/>
        </w:rPr>
      </w:pPr>
    </w:p>
    <w:p>
      <w:pPr>
        <w:snapToGrid w:val="0"/>
        <w:spacing w:before="100" w:beforeAutospacing="1" w:after="100" w:afterAutospacing="1" w:line="240" w:lineRule="atLeast"/>
        <w:rPr>
          <w:rFonts w:eastAsia="仿宋_GB2312"/>
          <w:b/>
          <w:color w:val="000000"/>
          <w:szCs w:val="21"/>
        </w:rPr>
      </w:pPr>
    </w:p>
    <w:p>
      <w:pPr>
        <w:snapToGrid w:val="0"/>
        <w:spacing w:before="100" w:beforeAutospacing="1" w:after="100" w:afterAutospacing="1"/>
        <w:jc w:val="center"/>
        <w:rPr>
          <w:rFonts w:eastAsia="仿宋_GB2312"/>
          <w:b/>
          <w:bCs/>
          <w:color w:val="000000"/>
          <w:sz w:val="32"/>
          <w:szCs w:val="32"/>
        </w:rPr>
      </w:pPr>
      <w:r>
        <w:rPr>
          <w:rFonts w:hint="eastAsia" w:eastAsia="仿宋_GB2312"/>
          <w:b/>
          <w:bCs/>
          <w:color w:val="000000"/>
          <w:sz w:val="32"/>
          <w:szCs w:val="32"/>
        </w:rPr>
        <w:t>教务处制</w:t>
      </w:r>
    </w:p>
    <w:p>
      <w:pPr>
        <w:snapToGrid w:val="0"/>
        <w:spacing w:before="100" w:beforeAutospacing="1" w:after="100" w:afterAutospacing="1"/>
        <w:jc w:val="center"/>
        <w:rPr>
          <w:rFonts w:eastAsia="文鼎大标宋简"/>
          <w:sz w:val="30"/>
          <w:szCs w:val="30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二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〇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  <w:lang w:eastAsia="zh-CN"/>
        </w:rPr>
        <w:t>九</w:t>
      </w: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年十</w:t>
      </w:r>
      <w:r>
        <w:rPr>
          <w:rFonts w:hint="eastAsia" w:eastAsia="仿宋_GB2312"/>
          <w:b/>
          <w:bCs/>
          <w:color w:val="000000"/>
          <w:sz w:val="28"/>
          <w:szCs w:val="28"/>
        </w:rPr>
        <w:t>月</w:t>
      </w:r>
    </w:p>
    <w:tbl>
      <w:tblPr>
        <w:tblStyle w:val="6"/>
        <w:tblW w:w="85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22"/>
        <w:gridCol w:w="312"/>
        <w:gridCol w:w="567"/>
        <w:gridCol w:w="680"/>
        <w:gridCol w:w="425"/>
        <w:gridCol w:w="1136"/>
        <w:gridCol w:w="93"/>
        <w:gridCol w:w="472"/>
        <w:gridCol w:w="1134"/>
        <w:gridCol w:w="378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基本情况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课程名称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课程类型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所属学科门类/专业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课程总学时数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项目立项类别（MOOC/SPOC）</w:t>
            </w:r>
          </w:p>
        </w:tc>
        <w:tc>
          <w:tcPr>
            <w:tcW w:w="22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申请认定类别（MOOC/SPOC）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课程团队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姓名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</w:t>
            </w: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职称</w:t>
            </w: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承担任务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否决性指标</w:t>
            </w: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课程内容是否存在思想性、导向性或严重的科学性等问题。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课程负责人是否讲授本课程的授课录像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39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课程中是否有涉及国家安全、保密及其他不适合网络公开传播的内容。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课程建设及运行基本情况</w:t>
            </w: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课程上线平台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首期开课时间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课程已在网上运行期（次）数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累积选课人数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是否在校内开设过翻转课堂、混合式教学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是□     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48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</w:rPr>
              <w:t>课程教学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b/>
                <w:kern w:val="0"/>
                <w:sz w:val="24"/>
                <w:szCs w:val="24"/>
              </w:rPr>
              <w:t>视频建设情况</w:t>
            </w:r>
          </w:p>
        </w:tc>
        <w:tc>
          <w:tcPr>
            <w:tcW w:w="72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完成教学视频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知识点数量：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完成教学视频总时长：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>引用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相关课程视频资源时长：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>分钟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（仅SPOC课程填写）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  <w:t>课程教学视频知识点列表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知识点名称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时长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  <w:lang w:eastAsia="zh-CN"/>
              </w:rPr>
              <w:t>主讲教师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271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 w:cs="华文仿宋"/>
                <w:b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华文仿宋" w:hAnsi="华文仿宋" w:eastAsia="华文仿宋" w:cs="华文仿宋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3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after="157"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课程建设阶段性报告（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包括课程的资源建设情况和校内外的应用效果；运用信息技术在课程体系、教学内容和教学方法等方面的改革情况；建设计划执行、变化情况；尚存在的问题等。可附页）：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right"/>
              <w:textAlignment w:val="auto"/>
              <w:outlineLvl w:val="9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3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after="157"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课程持续建设应用计划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  <w:t>（本课程今后五年继续面向校内外开放学习服务计划，包括面向校内的教学应用计划和面向社会开设期次、持续更新和提供教学服务设想等）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/>
              <w:jc w:val="left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firstLine="4560" w:firstLineChars="1900"/>
              <w:textAlignment w:val="auto"/>
              <w:outlineLvl w:val="9"/>
              <w:rPr>
                <w:rFonts w:hint="eastAsia" w:ascii="华文仿宋" w:hAnsi="华文仿宋" w:eastAsia="华文仿宋" w:cs="华文仿宋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课程负责人签名：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right="0"/>
              <w:textAlignment w:val="auto"/>
              <w:outlineLvl w:val="9"/>
              <w:rPr>
                <w:rFonts w:ascii="楷体" w:hAnsi="楷体" w:eastAsia="楷体"/>
                <w:b/>
                <w:sz w:val="22"/>
              </w:rPr>
            </w:pP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华文仿宋" w:hAnsi="华文仿宋" w:eastAsia="华文仿宋" w:cs="华文仿宋"/>
                <w:sz w:val="24"/>
                <w:szCs w:val="24"/>
              </w:rPr>
              <w:t xml:space="preserve">年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经费支出列表</w:t>
            </w: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支出项目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="157" w:beforeLines="50" w:after="157" w:afterLines="5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合计（万元）</w:t>
            </w:r>
          </w:p>
        </w:tc>
        <w:tc>
          <w:tcPr>
            <w:tcW w:w="2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3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12" w:beforeLines="100"/>
              <w:jc w:val="left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所在院系审核意见：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0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ind w:right="560" w:firstLine="2640" w:firstLineChars="11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单位负责人签名（公章）：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  </w:t>
            </w: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年    月    日 </w:t>
            </w:r>
            <w:r>
              <w:rPr>
                <w:rFonts w:hint="eastAsia" w:ascii="仿宋" w:hAnsi="仿宋" w:eastAsia="仿宋" w:cs="仿宋"/>
                <w:sz w:val="28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3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before="312" w:beforeLines="100"/>
              <w:jc w:val="left"/>
              <w:rPr>
                <w:rFonts w:hint="eastAsia" w:ascii="仿宋" w:hAnsi="仿宋" w:eastAsia="仿宋" w:cs="仿宋"/>
                <w:b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专家评审意见：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>年    月   日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532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b/>
                <w:sz w:val="24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1"/>
              </w:rPr>
              <w:t>学校认定意见：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widowControl/>
              <w:wordWrap w:val="0"/>
              <w:adjustRightInd w:val="0"/>
              <w:snapToGrid w:val="0"/>
              <w:ind w:right="480" w:firstLine="4320" w:firstLineChars="1800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签字（盖章）：   </w:t>
            </w:r>
          </w:p>
          <w:p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       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 w:val="24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1"/>
              </w:rPr>
              <w:t xml:space="preserve">                                                   年 　月　   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/>
    <w:sectPr>
      <w:pgSz w:w="11906" w:h="16838"/>
      <w:pgMar w:top="1440" w:right="1746" w:bottom="1100" w:left="1746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65"/>
    <w:rsid w:val="00007D2C"/>
    <w:rsid w:val="00031DB9"/>
    <w:rsid w:val="00032CA5"/>
    <w:rsid w:val="00093D5F"/>
    <w:rsid w:val="000F0608"/>
    <w:rsid w:val="00141D5F"/>
    <w:rsid w:val="001431EA"/>
    <w:rsid w:val="001611AF"/>
    <w:rsid w:val="00176AEA"/>
    <w:rsid w:val="001A0238"/>
    <w:rsid w:val="001B2865"/>
    <w:rsid w:val="001C4261"/>
    <w:rsid w:val="00251952"/>
    <w:rsid w:val="00282769"/>
    <w:rsid w:val="002B164D"/>
    <w:rsid w:val="002B689F"/>
    <w:rsid w:val="003373E4"/>
    <w:rsid w:val="00353509"/>
    <w:rsid w:val="003B3D75"/>
    <w:rsid w:val="003E00F4"/>
    <w:rsid w:val="00423652"/>
    <w:rsid w:val="00437E9A"/>
    <w:rsid w:val="00453B87"/>
    <w:rsid w:val="004C58BE"/>
    <w:rsid w:val="004D2422"/>
    <w:rsid w:val="004E71DE"/>
    <w:rsid w:val="00595E54"/>
    <w:rsid w:val="005E7AF4"/>
    <w:rsid w:val="00602621"/>
    <w:rsid w:val="006121D6"/>
    <w:rsid w:val="00626CCF"/>
    <w:rsid w:val="006A48F0"/>
    <w:rsid w:val="006E134E"/>
    <w:rsid w:val="00711CA2"/>
    <w:rsid w:val="00716680"/>
    <w:rsid w:val="007A665D"/>
    <w:rsid w:val="007B3930"/>
    <w:rsid w:val="00800D21"/>
    <w:rsid w:val="00891DCE"/>
    <w:rsid w:val="00895D05"/>
    <w:rsid w:val="008B5C94"/>
    <w:rsid w:val="008C0674"/>
    <w:rsid w:val="008E3C00"/>
    <w:rsid w:val="008F26F1"/>
    <w:rsid w:val="00936766"/>
    <w:rsid w:val="00946334"/>
    <w:rsid w:val="00952DFF"/>
    <w:rsid w:val="0095736E"/>
    <w:rsid w:val="009779C1"/>
    <w:rsid w:val="009813A0"/>
    <w:rsid w:val="009C1B31"/>
    <w:rsid w:val="00A30EFA"/>
    <w:rsid w:val="00AF33A1"/>
    <w:rsid w:val="00B31BA0"/>
    <w:rsid w:val="00B835A1"/>
    <w:rsid w:val="00C4518E"/>
    <w:rsid w:val="00C618DD"/>
    <w:rsid w:val="00CE64FF"/>
    <w:rsid w:val="00D32CCB"/>
    <w:rsid w:val="00D47283"/>
    <w:rsid w:val="00D56D61"/>
    <w:rsid w:val="00D576B4"/>
    <w:rsid w:val="00D84071"/>
    <w:rsid w:val="00E0259E"/>
    <w:rsid w:val="00E34BA9"/>
    <w:rsid w:val="00E37641"/>
    <w:rsid w:val="00E718DD"/>
    <w:rsid w:val="00E84829"/>
    <w:rsid w:val="00F4123A"/>
    <w:rsid w:val="00F7300B"/>
    <w:rsid w:val="00FA2F33"/>
    <w:rsid w:val="00FB37AD"/>
    <w:rsid w:val="00FF7A6B"/>
    <w:rsid w:val="0B7967D9"/>
    <w:rsid w:val="22073BAD"/>
    <w:rsid w:val="6F80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668</Words>
  <Characters>723</Characters>
  <Lines>36</Lines>
  <Paragraphs>28</Paragraphs>
  <TotalTime>8</TotalTime>
  <ScaleCrop>false</ScaleCrop>
  <LinksUpToDate>false</LinksUpToDate>
  <CharactersWithSpaces>1363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2017-12-26T06:30:00Z</dcterms:created>
  <dc:creator>codel</dc:creator>
  <cp:lastModifiedBy>张应辉</cp:lastModifiedBy>
  <cp:lastPrinted>2017-12-26T06:24:00Z</cp:lastPrinted>
  <dcterms:modified xsi:type="dcterms:W3CDTF">2019-10-15T03:58:06Z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