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附件1：</w:t>
      </w:r>
    </w:p>
    <w:p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园艺学院基层教学组织</w:t>
      </w:r>
    </w:p>
    <w:p>
      <w:pPr>
        <w:spacing w:before="312" w:beforeLines="100"/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考  核  表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tbl>
      <w:tblPr>
        <w:tblStyle w:val="7"/>
        <w:tblW w:w="735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0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填表时间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</w:tbl>
    <w:p>
      <w:pPr>
        <w:ind w:firstLine="560" w:firstLineChars="200"/>
        <w:rPr>
          <w:sz w:val="28"/>
        </w:r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640" w:firstLineChars="200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园艺学院</w:t>
      </w:r>
    </w:p>
    <w:p>
      <w:pPr>
        <w:rPr>
          <w:rFonts w:ascii="宋体" w:hAnsi="宋体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304" w:bottom="1304" w:left="1304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基层教学组织基本情况</w:t>
      </w:r>
    </w:p>
    <w:tbl>
      <w:tblPr>
        <w:tblStyle w:val="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78"/>
        <w:gridCol w:w="1134"/>
        <w:gridCol w:w="567"/>
        <w:gridCol w:w="709"/>
        <w:gridCol w:w="1648"/>
        <w:gridCol w:w="1078"/>
        <w:gridCol w:w="10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 员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8" w:hRule="atLeast"/>
        </w:trPr>
        <w:tc>
          <w:tcPr>
            <w:tcW w:w="9360" w:type="dxa"/>
            <w:gridSpan w:val="9"/>
            <w:tcMar>
              <w:left w:w="28" w:type="dxa"/>
              <w:right w:w="28" w:type="dxa"/>
            </w:tcMar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本年度在教学领域的主要工作成效及获奖情况。此部分应包含：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专业建设情况（无专业建设任务的基层教学组织有效保障和支持专业建设情况）；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课程建设情况；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教材建设情况；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实践教学情况；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创新创业教育改革情况；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主持教学改革项目情况；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发表教改论文情况；</w:t>
            </w:r>
          </w:p>
          <w:p>
            <w:pPr>
              <w:pStyle w:val="13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开展教研活动情况（教学研讨与交流活动、互相听课和教学观摩、教学竞赛、参加教学研讨会议情况等）等。 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基层教学组织建设总结</w:t>
      </w:r>
    </w:p>
    <w:tbl>
      <w:tblPr>
        <w:tblStyle w:val="7"/>
        <w:tblpPr w:leftFromText="180" w:rightFromText="180" w:vertAnchor="text" w:tblpX="109" w:tblpY="4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9" w:hRule="atLeast"/>
        </w:trPr>
        <w:tc>
          <w:tcPr>
            <w:tcW w:w="918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（重点围绕教学组织建设理念，建设措施，工作职责及成效，建设特色及建设愿景等方面加以介绍和论述。）</w:t>
            </w:r>
          </w:p>
          <w:p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</w:tbl>
    <w:p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三、评审意见</w:t>
      </w: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948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9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基层教学组织自我评价结论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负责人（签字）：                                    年    月  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9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本科教学督导委员会评审意见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ind w:firstLine="5880" w:firstLineChars="28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670" w:firstLineChars="17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主任（签字）：                                年    月    日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（签字）：</w:t>
            </w:r>
          </w:p>
          <w:p>
            <w:pPr>
              <w:wordWrap w:val="0"/>
              <w:ind w:firstLine="1470" w:firstLineChars="7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1470" w:firstLineChars="7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right="420" w:firstLine="1470" w:firstLineChars="7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（公章）：     年    月  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ind w:right="1263"/>
        <w:jc w:val="both"/>
        <w:rPr>
          <w:rFonts w:ascii="仿宋_GB2312" w:eastAsia="仿宋_GB2312"/>
          <w:kern w:val="0"/>
          <w:sz w:val="28"/>
          <w:szCs w:val="28"/>
        </w:rPr>
      </w:pPr>
      <w:bookmarkStart w:id="0" w:name="_GoBack"/>
      <w:bookmarkEnd w:id="0"/>
    </w:p>
    <w:sectPr>
      <w:footerReference r:id="rId6" w:type="default"/>
      <w:pgSz w:w="11906" w:h="16838"/>
      <w:pgMar w:top="1402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- 3 -</w:t>
    </w:r>
    <w:r>
      <w:rPr>
        <w:rStyle w:val="10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FD7"/>
    <w:multiLevelType w:val="multilevel"/>
    <w:tmpl w:val="39372FD7"/>
    <w:lvl w:ilvl="0" w:tentative="0">
      <w:start w:val="1"/>
      <w:numFmt w:val="japaneseCounting"/>
      <w:pStyle w:val="11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97E59"/>
    <w:multiLevelType w:val="multilevel"/>
    <w:tmpl w:val="46697E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71"/>
    <w:rsid w:val="00002512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283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1E9C"/>
    <w:rsid w:val="0041525F"/>
    <w:rsid w:val="004157BD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45BD7"/>
    <w:rsid w:val="00646071"/>
    <w:rsid w:val="00646AC9"/>
    <w:rsid w:val="006471F2"/>
    <w:rsid w:val="006478C0"/>
    <w:rsid w:val="00647ED8"/>
    <w:rsid w:val="006516B6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4464"/>
    <w:rsid w:val="008A1411"/>
    <w:rsid w:val="008A3314"/>
    <w:rsid w:val="008B0C88"/>
    <w:rsid w:val="008B7DF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3026"/>
    <w:rsid w:val="00925582"/>
    <w:rsid w:val="00927E95"/>
    <w:rsid w:val="0093367B"/>
    <w:rsid w:val="00944DFF"/>
    <w:rsid w:val="00950661"/>
    <w:rsid w:val="009509BE"/>
    <w:rsid w:val="00953640"/>
    <w:rsid w:val="009619BF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9182B"/>
    <w:rsid w:val="00993A02"/>
    <w:rsid w:val="00997902"/>
    <w:rsid w:val="00997B2D"/>
    <w:rsid w:val="009A1CE2"/>
    <w:rsid w:val="009A3883"/>
    <w:rsid w:val="009A48C2"/>
    <w:rsid w:val="009B1E86"/>
    <w:rsid w:val="009C70FB"/>
    <w:rsid w:val="009D0AAF"/>
    <w:rsid w:val="009E0973"/>
    <w:rsid w:val="009E0FAB"/>
    <w:rsid w:val="009E183A"/>
    <w:rsid w:val="009E1D86"/>
    <w:rsid w:val="009F0E63"/>
    <w:rsid w:val="009F4720"/>
    <w:rsid w:val="009F5901"/>
    <w:rsid w:val="009F6537"/>
    <w:rsid w:val="009F68ED"/>
    <w:rsid w:val="00A0061A"/>
    <w:rsid w:val="00A00CFB"/>
    <w:rsid w:val="00A046AE"/>
    <w:rsid w:val="00A05D07"/>
    <w:rsid w:val="00A1484E"/>
    <w:rsid w:val="00A179FA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CA"/>
    <w:rsid w:val="00A45BE1"/>
    <w:rsid w:val="00A472AE"/>
    <w:rsid w:val="00A47FF7"/>
    <w:rsid w:val="00A52C1D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E0207"/>
    <w:rsid w:val="00BE33CE"/>
    <w:rsid w:val="00BE5B3B"/>
    <w:rsid w:val="00BF04A3"/>
    <w:rsid w:val="00BF078C"/>
    <w:rsid w:val="00BF0790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A31B4"/>
    <w:rsid w:val="00DA367A"/>
    <w:rsid w:val="00DA5137"/>
    <w:rsid w:val="00DA5609"/>
    <w:rsid w:val="00DA5B89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591"/>
    <w:rsid w:val="00E5462C"/>
    <w:rsid w:val="00E562F7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7E53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17475B71"/>
    <w:rsid w:val="1C1102F5"/>
    <w:rsid w:val="1CDA3723"/>
    <w:rsid w:val="26885FD5"/>
    <w:rsid w:val="2CE353C0"/>
    <w:rsid w:val="32F72005"/>
    <w:rsid w:val="3C2039EE"/>
    <w:rsid w:val="47392E0A"/>
    <w:rsid w:val="5F863B93"/>
    <w:rsid w:val="62CC63E6"/>
    <w:rsid w:val="76B67B84"/>
    <w:rsid w:val="7D9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0"/>
      <w:szCs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12">
    <w:name w:val="Char Char"/>
    <w:basedOn w:val="9"/>
    <w:semiHidden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8</Pages>
  <Words>1048</Words>
  <Characters>1375</Characters>
  <Lines>458</Lines>
  <Paragraphs>403</Paragraphs>
  <TotalTime>6</TotalTime>
  <ScaleCrop>false</ScaleCrop>
  <LinksUpToDate>false</LinksUpToDate>
  <CharactersWithSpaces>2020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2019-12-17T06:54:00Z</dcterms:created>
  <dc:creator>11</dc:creator>
  <cp:lastModifiedBy>王阿文</cp:lastModifiedBy>
  <cp:lastPrinted>2017-12-13T09:11:00Z</cp:lastPrinted>
  <dcterms:modified xsi:type="dcterms:W3CDTF">2020-01-03T02:22:01Z</dcterms:modified>
  <dc:title>淮阴师范学院教务处、基础教育研究中心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