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N w:val="0"/>
        <w:snapToGrid w:val="0"/>
        <w:spacing w:after="156" w:afterLines="50" w:line="700" w:lineRule="exact"/>
        <w:rPr>
          <w:rFonts w:ascii="黑体" w:hAnsi="黑体" w:eastAsia="黑体" w:cs="Times New Roman"/>
          <w:bCs/>
          <w:color w:val="000000"/>
          <w:sz w:val="32"/>
          <w:szCs w:val="32"/>
        </w:rPr>
      </w:pPr>
      <w:r>
        <w:rPr>
          <w:rFonts w:hint="eastAsia" w:ascii="黑体" w:hAnsi="黑体" w:eastAsia="黑体" w:cs="Times New Roman"/>
          <w:bCs/>
          <w:color w:val="000000"/>
          <w:sz w:val="32"/>
          <w:szCs w:val="32"/>
        </w:rPr>
        <w:t>附件</w:t>
      </w:r>
    </w:p>
    <w:p>
      <w:pPr>
        <w:autoSpaceDN w:val="0"/>
        <w:snapToGrid w:val="0"/>
        <w:spacing w:after="312" w:afterLines="100" w:line="700" w:lineRule="exact"/>
        <w:jc w:val="center"/>
        <w:rPr>
          <w:rFonts w:ascii="方正小标宋简体" w:hAnsi="宋体" w:eastAsia="方正小标宋简体" w:cs="Times New Roman"/>
          <w:bCs/>
          <w:color w:val="000000"/>
          <w:sz w:val="44"/>
          <w:szCs w:val="44"/>
          <w:shd w:val="clear" w:color="auto" w:fill="FFFFFF"/>
        </w:rPr>
      </w:pPr>
      <w:r>
        <w:rPr>
          <w:rFonts w:hint="eastAsia" w:ascii="方正小标宋简体" w:hAnsi="黑体" w:eastAsia="方正小标宋简体" w:cs="Times New Roman"/>
          <w:bCs/>
          <w:color w:val="000000"/>
          <w:sz w:val="44"/>
          <w:szCs w:val="44"/>
        </w:rPr>
        <w:t>园艺学院20</w:t>
      </w:r>
      <w:r>
        <w:rPr>
          <w:rFonts w:hint="eastAsia" w:ascii="方正小标宋简体" w:hAnsi="黑体" w:eastAsia="方正小标宋简体" w:cs="Times New Roman"/>
          <w:bCs/>
          <w:color w:val="000000"/>
          <w:sz w:val="44"/>
          <w:szCs w:val="44"/>
          <w:lang w:val="en-US" w:eastAsia="zh-CN"/>
        </w:rPr>
        <w:t>20</w:t>
      </w:r>
      <w:r>
        <w:rPr>
          <w:rFonts w:hint="eastAsia" w:ascii="方正小标宋简体" w:hAnsi="黑体" w:eastAsia="方正小标宋简体" w:cs="Times New Roman"/>
          <w:bCs/>
          <w:color w:val="000000"/>
          <w:sz w:val="44"/>
          <w:szCs w:val="44"/>
        </w:rPr>
        <w:t>-202</w:t>
      </w:r>
      <w:r>
        <w:rPr>
          <w:rFonts w:hint="eastAsia" w:ascii="方正小标宋简体" w:hAnsi="黑体" w:eastAsia="方正小标宋简体" w:cs="Times New Roman"/>
          <w:bCs/>
          <w:color w:val="000000"/>
          <w:sz w:val="44"/>
          <w:szCs w:val="44"/>
          <w:lang w:val="en-US" w:eastAsia="zh-CN"/>
        </w:rPr>
        <w:t>1</w:t>
      </w:r>
      <w:r>
        <w:rPr>
          <w:rFonts w:hint="eastAsia" w:ascii="方正小标宋简体" w:hAnsi="黑体" w:eastAsia="方正小标宋简体" w:cs="Times New Roman"/>
          <w:bCs/>
          <w:color w:val="000000"/>
          <w:sz w:val="44"/>
          <w:szCs w:val="44"/>
        </w:rPr>
        <w:t>学年团委学生干部竞选申请表</w:t>
      </w:r>
    </w:p>
    <w:tbl>
      <w:tblPr>
        <w:tblStyle w:val="4"/>
        <w:tblW w:w="5367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36"/>
        <w:gridCol w:w="1441"/>
        <w:gridCol w:w="1338"/>
        <w:gridCol w:w="1357"/>
        <w:gridCol w:w="799"/>
        <w:gridCol w:w="1731"/>
        <w:gridCol w:w="205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exact"/>
          <w:jc w:val="center"/>
        </w:trPr>
        <w:tc>
          <w:tcPr>
            <w:tcW w:w="830" w:type="pct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4"/>
                <w:szCs w:val="24"/>
              </w:rPr>
              <w:t>姓名</w:t>
            </w:r>
          </w:p>
        </w:tc>
        <w:tc>
          <w:tcPr>
            <w:tcW w:w="689" w:type="pct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sz w:val="24"/>
                <w:szCs w:val="24"/>
              </w:rPr>
            </w:pPr>
          </w:p>
        </w:tc>
        <w:tc>
          <w:tcPr>
            <w:tcW w:w="639" w:type="pct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4"/>
                <w:szCs w:val="24"/>
              </w:rPr>
              <w:t>政治面貌</w:t>
            </w:r>
          </w:p>
        </w:tc>
        <w:sdt>
          <w:sdtPr>
            <w:rPr>
              <w:rFonts w:hint="eastAsia" w:ascii="宋体" w:hAnsi="宋体" w:eastAsia="宋体" w:cs="Times New Roman"/>
              <w:color w:val="000000"/>
              <w:sz w:val="24"/>
              <w:szCs w:val="24"/>
            </w:rPr>
            <w:id w:val="1519042336"/>
            <w:placeholder>
              <w:docPart w:val="AD4BE9A116DB4CF38233E37456242FE0"/>
            </w:placeholder>
            <w:showingPlcHdr/>
            <w:comboBox>
              <w:listItem w:displayText="中共党员" w:value="中共党员"/>
              <w:listItem w:displayText="共青团员" w:value="共青团员"/>
              <w:listItem w:displayText="群众" w:value="群众"/>
            </w:comboBox>
          </w:sdtPr>
          <w:sdtEndPr>
            <w:rPr>
              <w:rFonts w:hint="eastAsia" w:ascii="宋体" w:hAnsi="宋体" w:eastAsia="宋体" w:cs="Times New Roman"/>
              <w:color w:val="000000"/>
              <w:sz w:val="24"/>
              <w:szCs w:val="24"/>
            </w:rPr>
          </w:sdtEndPr>
          <w:sdtContent>
            <w:tc>
              <w:tcPr>
                <w:tcW w:w="649" w:type="pct"/>
                <w:vAlign w:val="center"/>
              </w:tcPr>
              <w:p>
                <w:pPr>
                  <w:jc w:val="center"/>
                  <w:rPr>
                    <w:rFonts w:ascii="宋体" w:hAnsi="宋体" w:eastAsia="宋体" w:cs="Times New Roman"/>
                    <w:color w:val="000000"/>
                    <w:sz w:val="24"/>
                    <w:szCs w:val="24"/>
                  </w:rPr>
                </w:pPr>
                <w:r>
                  <w:rPr>
                    <w:rFonts w:hint="eastAsia" w:ascii="Times New Roman" w:hAnsi="Times New Roman" w:eastAsia="宋体" w:cs="Times New Roman"/>
                    <w:color w:val="808080"/>
                    <w:szCs w:val="24"/>
                  </w:rPr>
                  <w:t>选择一项。</w:t>
                </w:r>
              </w:p>
            </w:tc>
          </w:sdtContent>
        </w:sdt>
        <w:tc>
          <w:tcPr>
            <w:tcW w:w="382" w:type="pct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4"/>
                <w:szCs w:val="24"/>
              </w:rPr>
              <w:t>班级</w:t>
            </w:r>
          </w:p>
        </w:tc>
        <w:tc>
          <w:tcPr>
            <w:tcW w:w="828" w:type="pct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sz w:val="24"/>
                <w:szCs w:val="24"/>
              </w:rPr>
            </w:pPr>
          </w:p>
        </w:tc>
        <w:tc>
          <w:tcPr>
            <w:tcW w:w="982" w:type="pct"/>
            <w:vMerge w:val="restart"/>
            <w:tcBorders>
              <w:left w:val="single" w:color="auto" w:sz="4" w:space="0"/>
              <w:bottom w:val="nil"/>
            </w:tcBorders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i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iCs/>
                <w:color w:val="000000"/>
                <w:sz w:val="24"/>
                <w:szCs w:val="24"/>
              </w:rPr>
              <w:t>照</w:t>
            </w:r>
          </w:p>
          <w:p>
            <w:pPr>
              <w:jc w:val="center"/>
              <w:rPr>
                <w:rFonts w:ascii="宋体" w:hAnsi="宋体" w:eastAsia="宋体" w:cs="Times New Roman"/>
                <w:i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iCs/>
                <w:color w:val="000000"/>
                <w:sz w:val="24"/>
                <w:szCs w:val="24"/>
              </w:rPr>
              <w:t>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exact"/>
          <w:jc w:val="center"/>
        </w:trPr>
        <w:tc>
          <w:tcPr>
            <w:tcW w:w="830" w:type="pct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4"/>
                <w:szCs w:val="24"/>
              </w:rPr>
              <w:t>竞选职位</w:t>
            </w:r>
          </w:p>
        </w:tc>
        <w:tc>
          <w:tcPr>
            <w:tcW w:w="689" w:type="pct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sz w:val="24"/>
                <w:szCs w:val="24"/>
              </w:rPr>
            </w:pPr>
          </w:p>
        </w:tc>
        <w:tc>
          <w:tcPr>
            <w:tcW w:w="639" w:type="pct"/>
            <w:vAlign w:val="center"/>
          </w:tcPr>
          <w:p>
            <w:pPr>
              <w:tabs>
                <w:tab w:val="left" w:pos="540"/>
              </w:tabs>
              <w:jc w:val="center"/>
              <w:rPr>
                <w:rFonts w:ascii="宋体" w:hAnsi="宋体" w:eastAsia="宋体" w:cs="Times New Roman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4"/>
                <w:szCs w:val="24"/>
              </w:rPr>
              <w:t>擅长领域</w:t>
            </w:r>
          </w:p>
        </w:tc>
        <w:tc>
          <w:tcPr>
            <w:tcW w:w="649" w:type="pct"/>
            <w:vAlign w:val="center"/>
          </w:tcPr>
          <w:p>
            <w:pPr>
              <w:tabs>
                <w:tab w:val="left" w:pos="540"/>
              </w:tabs>
              <w:jc w:val="center"/>
              <w:rPr>
                <w:rFonts w:ascii="宋体" w:hAnsi="宋体" w:eastAsia="宋体" w:cs="Times New Roman"/>
                <w:sz w:val="24"/>
                <w:szCs w:val="24"/>
              </w:rPr>
            </w:pPr>
          </w:p>
        </w:tc>
        <w:tc>
          <w:tcPr>
            <w:tcW w:w="382" w:type="pct"/>
            <w:vAlign w:val="center"/>
          </w:tcPr>
          <w:p>
            <w:pPr>
              <w:tabs>
                <w:tab w:val="left" w:pos="540"/>
              </w:tabs>
              <w:jc w:val="center"/>
              <w:rPr>
                <w:rFonts w:ascii="宋体" w:hAnsi="宋体" w:eastAsia="宋体" w:cs="Times New Roman"/>
                <w:sz w:val="24"/>
                <w:szCs w:val="24"/>
              </w:rPr>
            </w:pPr>
            <w:r>
              <w:rPr>
                <w:rFonts w:ascii="宋体" w:hAnsi="宋体" w:eastAsia="宋体" w:cs="Times New Roman"/>
                <w:sz w:val="24"/>
                <w:szCs w:val="24"/>
              </w:rPr>
              <w:t>手机</w:t>
            </w:r>
          </w:p>
        </w:tc>
        <w:tc>
          <w:tcPr>
            <w:tcW w:w="828" w:type="pct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sz w:val="24"/>
                <w:szCs w:val="24"/>
              </w:rPr>
            </w:pPr>
          </w:p>
        </w:tc>
        <w:tc>
          <w:tcPr>
            <w:tcW w:w="982" w:type="pct"/>
            <w:vMerge w:val="continue"/>
            <w:tcBorders>
              <w:left w:val="single" w:color="auto" w:sz="4" w:space="0"/>
              <w:bottom w:val="nil"/>
            </w:tcBorders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exact"/>
          <w:jc w:val="center"/>
        </w:trPr>
        <w:tc>
          <w:tcPr>
            <w:tcW w:w="830" w:type="pct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4"/>
                <w:szCs w:val="24"/>
              </w:rPr>
              <w:t>是否存在课业不及格情况</w:t>
            </w:r>
          </w:p>
        </w:tc>
        <w:tc>
          <w:tcPr>
            <w:tcW w:w="689" w:type="pct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4"/>
                <w:szCs w:val="24"/>
              </w:rPr>
              <w:t>是</w:t>
            </w:r>
            <w:sdt>
              <w:sdtPr>
                <w:rPr>
                  <w:rFonts w:hint="eastAsia" w:ascii="宋体" w:hAnsi="宋体" w:eastAsia="宋体" w:cs="Times New Roman"/>
                  <w:color w:val="000000"/>
                  <w:sz w:val="24"/>
                  <w:szCs w:val="24"/>
                </w:rPr>
                <w:id w:val="-1527478884"/>
                <w14:checkbox>
                  <w14:checked w14:val="0"/>
                  <w14:checkedState w14:val="221A" w14:font="仿宋_GB2312"/>
                  <w14:uncheckedState w14:val="2610" w14:font="MS Gothic"/>
                </w14:checkbox>
              </w:sdtPr>
              <w:sdtEndPr>
                <w:rPr>
                  <w:rFonts w:hint="eastAsia" w:ascii="宋体" w:hAnsi="宋体" w:eastAsia="宋体" w:cs="Times New Roman"/>
                  <w:color w:val="000000"/>
                  <w:sz w:val="24"/>
                  <w:szCs w:val="24"/>
                </w:rPr>
              </w:sdtEndPr>
              <w:sdtContent>
                <w:r>
                  <w:rPr>
                    <w:rFonts w:ascii="MS Gothic" w:hAnsi="MS Gothic" w:eastAsia="宋体" w:cs="Segoe UI Symbol"/>
                    <w:color w:val="000000"/>
                    <w:kern w:val="2"/>
                    <w:sz w:val="24"/>
                    <w:szCs w:val="24"/>
                    <w:lang w:val="en-US" w:eastAsia="zh-CN" w:bidi="ar-SA"/>
                  </w:rPr>
                  <w:t>☐</w:t>
                </w:r>
              </w:sdtContent>
            </w:sdt>
            <w:r>
              <w:rPr>
                <w:rFonts w:hint="eastAsia" w:ascii="宋体" w:hAnsi="宋体" w:eastAsia="宋体" w:cs="Times New Roman"/>
                <w:color w:val="000000"/>
                <w:sz w:val="24"/>
                <w:szCs w:val="24"/>
              </w:rPr>
              <w:t xml:space="preserve"> 否</w:t>
            </w:r>
            <w:sdt>
              <w:sdtPr>
                <w:rPr>
                  <w:rFonts w:hint="eastAsia" w:ascii="宋体" w:hAnsi="宋体" w:eastAsia="宋体" w:cs="Times New Roman"/>
                  <w:color w:val="000000"/>
                  <w:sz w:val="24"/>
                  <w:szCs w:val="24"/>
                </w:rPr>
                <w:id w:val="1961380427"/>
                <w14:checkbox>
                  <w14:checked w14:val="0"/>
                  <w14:checkedState w14:val="221A" w14:font="仿宋_GB2312"/>
                  <w14:uncheckedState w14:val="2610" w14:font="MS Gothic"/>
                </w14:checkbox>
              </w:sdtPr>
              <w:sdtEndPr>
                <w:rPr>
                  <w:rFonts w:hint="eastAsia" w:ascii="宋体" w:hAnsi="宋体" w:eastAsia="宋体" w:cs="Times New Roman"/>
                  <w:color w:val="000000"/>
                  <w:sz w:val="24"/>
                  <w:szCs w:val="24"/>
                </w:rPr>
              </w:sdtEndPr>
              <w:sdtContent>
                <w:r>
                  <w:rPr>
                    <w:rFonts w:ascii="Segoe UI Symbol" w:hAnsi="Segoe UI Symbol" w:eastAsia="宋体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288" w:type="pct"/>
            <w:gridSpan w:val="2"/>
            <w:vAlign w:val="center"/>
          </w:tcPr>
          <w:p>
            <w:pPr>
              <w:tabs>
                <w:tab w:val="left" w:pos="540"/>
              </w:tabs>
              <w:jc w:val="center"/>
              <w:rPr>
                <w:rFonts w:ascii="宋体" w:hAnsi="宋体" w:eastAsia="宋体" w:cs="Times New Roman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sz w:val="24"/>
                <w:szCs w:val="24"/>
              </w:rPr>
              <w:t>学习成绩年级专业</w:t>
            </w:r>
          </w:p>
          <w:p>
            <w:pPr>
              <w:tabs>
                <w:tab w:val="left" w:pos="540"/>
              </w:tabs>
              <w:jc w:val="center"/>
              <w:rPr>
                <w:rFonts w:ascii="宋体" w:hAnsi="宋体" w:eastAsia="宋体" w:cs="Times New Roman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sz w:val="24"/>
                <w:szCs w:val="24"/>
              </w:rPr>
              <w:t>排名百分比</w:t>
            </w:r>
          </w:p>
        </w:tc>
        <w:tc>
          <w:tcPr>
            <w:tcW w:w="1210" w:type="pct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sz w:val="24"/>
                <w:szCs w:val="24"/>
              </w:rPr>
            </w:pPr>
          </w:p>
        </w:tc>
        <w:tc>
          <w:tcPr>
            <w:tcW w:w="982" w:type="pct"/>
            <w:vMerge w:val="continue"/>
            <w:tcBorders>
              <w:left w:val="single" w:color="auto" w:sz="4" w:space="0"/>
              <w:bottom w:val="nil"/>
            </w:tcBorders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6" w:hRule="exact"/>
          <w:jc w:val="center"/>
        </w:trPr>
        <w:tc>
          <w:tcPr>
            <w:tcW w:w="2159" w:type="pct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4"/>
                <w:szCs w:val="24"/>
              </w:rPr>
              <w:t>班干部、党支部</w:t>
            </w:r>
            <w:r>
              <w:rPr>
                <w:rFonts w:hint="eastAsia" w:ascii="宋体" w:hAnsi="宋体" w:eastAsia="宋体" w:cs="Times New Roman"/>
                <w:color w:val="000000"/>
                <w:sz w:val="24"/>
                <w:szCs w:val="24"/>
                <w:lang w:eastAsia="zh-CN"/>
              </w:rPr>
              <w:t>委员</w:t>
            </w:r>
            <w:r>
              <w:rPr>
                <w:rFonts w:hint="eastAsia" w:ascii="宋体" w:hAnsi="宋体" w:eastAsia="宋体" w:cs="Times New Roman"/>
                <w:color w:val="000000"/>
                <w:sz w:val="24"/>
                <w:szCs w:val="24"/>
              </w:rPr>
              <w:t>、</w:t>
            </w:r>
            <w:r>
              <w:rPr>
                <w:rFonts w:hint="eastAsia" w:ascii="宋体" w:hAnsi="宋体" w:eastAsia="宋体" w:cs="Times New Roman"/>
                <w:color w:val="000000"/>
                <w:sz w:val="24"/>
                <w:szCs w:val="24"/>
                <w:lang w:eastAsia="zh-CN"/>
              </w:rPr>
              <w:t>团</w:t>
            </w:r>
            <w:r>
              <w:rPr>
                <w:rFonts w:hint="eastAsia" w:ascii="宋体" w:hAnsi="宋体" w:eastAsia="宋体" w:cs="Times New Roman"/>
                <w:color w:val="000000"/>
                <w:sz w:val="24"/>
                <w:szCs w:val="24"/>
              </w:rPr>
              <w:t>支部</w:t>
            </w:r>
            <w:r>
              <w:rPr>
                <w:rFonts w:hint="eastAsia" w:ascii="宋体" w:hAnsi="宋体" w:eastAsia="宋体" w:cs="Times New Roman"/>
                <w:color w:val="000000"/>
                <w:sz w:val="24"/>
                <w:szCs w:val="24"/>
                <w:lang w:eastAsia="zh-CN"/>
              </w:rPr>
              <w:t>委员、</w:t>
            </w:r>
          </w:p>
          <w:p>
            <w:pPr>
              <w:jc w:val="center"/>
              <w:rPr>
                <w:rFonts w:hint="eastAsia" w:ascii="宋体" w:hAnsi="宋体" w:eastAsia="宋体" w:cs="Times New Roman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4"/>
                <w:szCs w:val="24"/>
                <w:lang w:eastAsia="zh-CN"/>
              </w:rPr>
              <w:t>学生社团负责人</w:t>
            </w:r>
            <w:r>
              <w:rPr>
                <w:rFonts w:hint="eastAsia" w:ascii="宋体" w:hAnsi="宋体" w:eastAsia="宋体" w:cs="Times New Roman"/>
                <w:color w:val="000000"/>
                <w:sz w:val="24"/>
                <w:szCs w:val="24"/>
              </w:rPr>
              <w:t>及科研团队学生</w:t>
            </w:r>
          </w:p>
          <w:p>
            <w:pPr>
              <w:jc w:val="center"/>
              <w:rPr>
                <w:rFonts w:ascii="宋体" w:hAnsi="宋体" w:eastAsia="宋体" w:cs="Times New Roman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4"/>
                <w:szCs w:val="24"/>
              </w:rPr>
              <w:t>负责人等任职情况</w:t>
            </w:r>
          </w:p>
        </w:tc>
        <w:tc>
          <w:tcPr>
            <w:tcW w:w="1859" w:type="pct"/>
            <w:gridSpan w:val="3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sz w:val="24"/>
                <w:szCs w:val="24"/>
              </w:rPr>
            </w:pPr>
          </w:p>
        </w:tc>
        <w:tc>
          <w:tcPr>
            <w:tcW w:w="982" w:type="pct"/>
            <w:vMerge w:val="continue"/>
            <w:tcBorders>
              <w:left w:val="single" w:color="auto" w:sz="4" w:space="0"/>
              <w:bottom w:val="nil"/>
            </w:tcBorders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9" w:hRule="atLeast"/>
          <w:jc w:val="center"/>
        </w:trPr>
        <w:tc>
          <w:tcPr>
            <w:tcW w:w="830" w:type="pct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4"/>
                <w:szCs w:val="24"/>
              </w:rPr>
              <w:t>个人简介</w:t>
            </w:r>
          </w:p>
          <w:p>
            <w:pPr>
              <w:jc w:val="center"/>
              <w:rPr>
                <w:rFonts w:ascii="宋体" w:hAnsi="宋体" w:eastAsia="宋体" w:cs="Times New Roman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16"/>
                <w:szCs w:val="32"/>
              </w:rPr>
              <w:t>（含奖惩情况）</w:t>
            </w:r>
          </w:p>
        </w:tc>
        <w:tc>
          <w:tcPr>
            <w:tcW w:w="4170" w:type="pct"/>
            <w:gridSpan w:val="6"/>
            <w:vAlign w:val="center"/>
          </w:tcPr>
          <w:p>
            <w:pPr>
              <w:spacing w:after="156" w:afterLines="50" w:line="400" w:lineRule="exact"/>
              <w:rPr>
                <w:rFonts w:ascii="宋体" w:hAnsi="宋体" w:eastAsia="宋体" w:cs="Times New Roman"/>
                <w:color w:val="000000"/>
                <w:sz w:val="24"/>
                <w:szCs w:val="24"/>
              </w:rPr>
            </w:pP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8" w:hRule="atLeast"/>
          <w:jc w:val="center"/>
        </w:trPr>
        <w:tc>
          <w:tcPr>
            <w:tcW w:w="830" w:type="pct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i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iCs/>
                <w:color w:val="000000"/>
                <w:sz w:val="24"/>
                <w:szCs w:val="24"/>
              </w:rPr>
              <w:t>工作设想</w:t>
            </w:r>
          </w:p>
        </w:tc>
        <w:tc>
          <w:tcPr>
            <w:tcW w:w="4170" w:type="pct"/>
            <w:gridSpan w:val="6"/>
            <w:vAlign w:val="center"/>
          </w:tcPr>
          <w:p>
            <w:pPr>
              <w:spacing w:after="156" w:afterLines="50" w:line="400" w:lineRule="exact"/>
              <w:rPr>
                <w:rFonts w:ascii="宋体" w:hAnsi="宋体" w:eastAsia="宋体" w:cs="Times New Roman"/>
                <w:iCs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5" w:hRule="atLeast"/>
          <w:jc w:val="center"/>
        </w:trPr>
        <w:tc>
          <w:tcPr>
            <w:tcW w:w="830" w:type="pct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i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iCs/>
                <w:color w:val="000000"/>
                <w:sz w:val="24"/>
                <w:szCs w:val="24"/>
              </w:rPr>
              <w:t>胜任理由</w:t>
            </w:r>
          </w:p>
        </w:tc>
        <w:tc>
          <w:tcPr>
            <w:tcW w:w="4170" w:type="pct"/>
            <w:gridSpan w:val="6"/>
            <w:vAlign w:val="center"/>
          </w:tcPr>
          <w:p>
            <w:pPr>
              <w:spacing w:after="156" w:afterLines="50" w:line="400" w:lineRule="exact"/>
              <w:rPr>
                <w:rFonts w:ascii="宋体" w:hAnsi="宋体" w:eastAsia="宋体" w:cs="Times New Roman"/>
                <w:iCs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6" w:hRule="atLeast"/>
          <w:jc w:val="center"/>
        </w:trPr>
        <w:tc>
          <w:tcPr>
            <w:tcW w:w="830" w:type="pct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4"/>
                <w:szCs w:val="24"/>
              </w:rPr>
              <w:t>备注</w:t>
            </w:r>
          </w:p>
        </w:tc>
        <w:tc>
          <w:tcPr>
            <w:tcW w:w="4170" w:type="pct"/>
            <w:gridSpan w:val="6"/>
            <w:vAlign w:val="center"/>
          </w:tcPr>
          <w:p>
            <w:pPr>
              <w:spacing w:after="156" w:afterLines="50" w:line="400" w:lineRule="exact"/>
              <w:rPr>
                <w:rFonts w:ascii="宋体" w:hAnsi="宋体" w:eastAsia="宋体" w:cs="Times New Roman"/>
                <w:color w:val="000000"/>
                <w:sz w:val="24"/>
                <w:szCs w:val="24"/>
              </w:rPr>
            </w:pPr>
          </w:p>
        </w:tc>
      </w:tr>
    </w:tbl>
    <w:p>
      <w:pPr>
        <w:spacing w:line="40" w:lineRule="exact"/>
        <w:jc w:val="left"/>
        <w:rPr>
          <w:rFonts w:ascii="仿宋_GB2312" w:eastAsia="仿宋_GB2312"/>
          <w:szCs w:val="21"/>
        </w:rPr>
      </w:pPr>
    </w:p>
    <w:p>
      <w:pPr>
        <w:spacing w:line="40" w:lineRule="exact"/>
      </w:pPr>
    </w:p>
    <w:sectPr>
      <w:headerReference r:id="rId3" w:type="default"/>
      <w:footerReference r:id="rId4" w:type="default"/>
      <w:pgSz w:w="11906" w:h="16838"/>
      <w:pgMar w:top="1191" w:right="1191" w:bottom="1021" w:left="1191" w:header="851" w:footer="567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52620362-581F-40B8-AF7B-262EDC2D14B9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27DF96B0-C577-4F52-AC98-F277057DB42E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FC18C7D2-A1F2-46AA-A62B-DF4D0624203D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4" w:fontKey="{0BD99CB5-FF31-4226-9F24-BFB447085721}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  <w:embedRegular r:id="rId5" w:fontKey="{D84EB625-9CDE-4B37-A32C-F9ECC3A18B21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6" w:fontKey="{FEDEAA64-9E05-45CF-BA36-C89E37A9FC6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8F624DE1-C31C-4451-888F-39F3671199B8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8" w:fontKey="{D9E9E2FA-19A7-4F55-9292-F97ECBEC9B3A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E3FC2D6A-1A8F-4954-BEDD-86EC4C8C14D1}"/>
  </w:font>
  <w:font w:name="Segoe UI Symbol">
    <w:panose1 w:val="020B0502040204020203"/>
    <w:charset w:val="00"/>
    <w:family w:val="swiss"/>
    <w:pitch w:val="default"/>
    <w:sig w:usb0="8000006F" w:usb1="1200FBEF" w:usb2="0064C000" w:usb3="00000002" w:csb0="00000001" w:csb1="40000000"/>
    <w:embedRegular r:id="rId10" w:fontKey="{B6D3AF7B-D80D-43C4-854A-1C68D0575A73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1" w:fontKey="{E25DADE7-0BEB-4656-891A-7C76E536ECEF}"/>
  </w:font>
  <w:font w:name="MS Gothic">
    <w:panose1 w:val="020B0609070205080204"/>
    <w:charset w:val="80"/>
    <w:family w:val="auto"/>
    <w:pitch w:val="default"/>
    <w:sig w:usb0="E00002FF" w:usb1="6AC7FDFB" w:usb2="00000012" w:usb3="00000000" w:csb0="4002009F" w:csb1="DFD70000"/>
    <w:embedRegular r:id="rId12" w:fontKey="{9ACC1BDC-1D2F-4C0C-BE7B-01DBB08CD54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asciiTheme="minorEastAsia" w:hAnsiTheme="minorEastAsia"/>
        <w:sz w:val="28"/>
        <w:szCs w:val="28"/>
      </w:rPr>
    </w:pPr>
  </w:p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2C82"/>
    <w:rsid w:val="000B2BF9"/>
    <w:rsid w:val="001303A4"/>
    <w:rsid w:val="001605E1"/>
    <w:rsid w:val="00175E1E"/>
    <w:rsid w:val="001B0C24"/>
    <w:rsid w:val="002660D0"/>
    <w:rsid w:val="003B2C1E"/>
    <w:rsid w:val="003B6C46"/>
    <w:rsid w:val="00414C9F"/>
    <w:rsid w:val="004364CE"/>
    <w:rsid w:val="004502F5"/>
    <w:rsid w:val="004819E2"/>
    <w:rsid w:val="00486937"/>
    <w:rsid w:val="004D085A"/>
    <w:rsid w:val="00516CD5"/>
    <w:rsid w:val="0058049A"/>
    <w:rsid w:val="0065087E"/>
    <w:rsid w:val="00674C26"/>
    <w:rsid w:val="007143D0"/>
    <w:rsid w:val="007722A4"/>
    <w:rsid w:val="0078022D"/>
    <w:rsid w:val="00784DDD"/>
    <w:rsid w:val="007B4DEB"/>
    <w:rsid w:val="00800E69"/>
    <w:rsid w:val="00824A00"/>
    <w:rsid w:val="00875A82"/>
    <w:rsid w:val="008E3E60"/>
    <w:rsid w:val="00944B8F"/>
    <w:rsid w:val="00973982"/>
    <w:rsid w:val="009A3046"/>
    <w:rsid w:val="00A41B80"/>
    <w:rsid w:val="00A558B2"/>
    <w:rsid w:val="00AB7F59"/>
    <w:rsid w:val="00CD5E90"/>
    <w:rsid w:val="00CE57B4"/>
    <w:rsid w:val="00CF2664"/>
    <w:rsid w:val="00CF615A"/>
    <w:rsid w:val="00D0351D"/>
    <w:rsid w:val="00D76D69"/>
    <w:rsid w:val="00DA735B"/>
    <w:rsid w:val="00DC658F"/>
    <w:rsid w:val="00E15C30"/>
    <w:rsid w:val="00EA4D9B"/>
    <w:rsid w:val="00EC7424"/>
    <w:rsid w:val="00F01BEF"/>
    <w:rsid w:val="00F4027F"/>
    <w:rsid w:val="00F655C2"/>
    <w:rsid w:val="00F71FB4"/>
    <w:rsid w:val="00FD2C82"/>
    <w:rsid w:val="00FF5EF4"/>
    <w:rsid w:val="5B087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eastAsia="宋体" w:cs="Times New Roman"/>
      <w:sz w:val="18"/>
      <w:szCs w:val="18"/>
    </w:rPr>
  </w:style>
  <w:style w:type="character" w:customStyle="1" w:styleId="6">
    <w:name w:val="页脚 Char"/>
    <w:basedOn w:val="5"/>
    <w:link w:val="2"/>
    <w:qFormat/>
    <w:uiPriority w:val="99"/>
    <w:rPr>
      <w:sz w:val="18"/>
      <w:szCs w:val="18"/>
    </w:rPr>
  </w:style>
  <w:style w:type="character" w:customStyle="1" w:styleId="7">
    <w:name w:val="页眉 Char"/>
    <w:basedOn w:val="5"/>
    <w:link w:val="3"/>
    <w:qFormat/>
    <w:uiPriority w:val="0"/>
    <w:rPr>
      <w:rFonts w:ascii="Calibri" w:hAnsi="Calibri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AD4BE9A116DB4CF38233E37456242FE0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4BF64852-7857-4C18-AFD9-BD4D74863FB4}"/>
      </w:docPartPr>
      <w:docPartBody>
        <w:p>
          <w:pPr>
            <w:pStyle w:val="5"/>
          </w:pPr>
          <w:r>
            <w:rPr>
              <w:rStyle w:val="4"/>
              <w:rFonts w:hint="eastAsia"/>
            </w:rPr>
            <w:t>选择一项。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 w:val="1"/>
  <w:bordersDoNotSurroundFooter w:val="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5787"/>
    <w:rsid w:val="00005787"/>
    <w:rsid w:val="00500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iPriority="1" w:name="Default Paragraph Font"/>
    <w:lsdException w:qFormat="1" w:uiPriority="99" w:name="Normal Table"/>
    <w:lsdException w:unhideWhenUsed="0" w:uiPriority="99" w:name="Placeholder Text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Placeholder Text"/>
    <w:basedOn w:val="2"/>
    <w:semiHidden/>
    <w:uiPriority w:val="99"/>
    <w:rPr>
      <w:color w:val="808080"/>
    </w:rPr>
  </w:style>
  <w:style w:type="paragraph" w:customStyle="1" w:styleId="5">
    <w:name w:val="AD4BE9A116DB4CF38233E37456242FE0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西北农林科技大学</Company>
  <Pages>1</Pages>
  <Words>27</Words>
  <Characters>159</Characters>
  <Lines>1</Lines>
  <Paragraphs>1</Paragraphs>
  <TotalTime>249</TotalTime>
  <ScaleCrop>false</ScaleCrop>
  <LinksUpToDate>false</LinksUpToDate>
  <CharactersWithSpaces>185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2019-06-28T14:51:00Z</dcterms:created>
  <dc:creator>冯 在麒</dc:creator>
  <cp:lastModifiedBy>蔡雄春</cp:lastModifiedBy>
  <dcterms:modified xsi:type="dcterms:W3CDTF">2020-09-17T10:31:03Z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