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A80" w:rsidRDefault="000F2A80" w:rsidP="000F2A80">
      <w:pPr>
        <w:jc w:val="left"/>
        <w:rPr>
          <w:rFonts w:ascii="黑体" w:eastAsia="黑体" w:hAnsi="黑体"/>
          <w:sz w:val="32"/>
          <w:szCs w:val="32"/>
        </w:rPr>
      </w:pPr>
      <w:r>
        <w:rPr>
          <w:rFonts w:ascii="黑体" w:eastAsia="黑体" w:hAnsi="黑体" w:hint="eastAsia"/>
          <w:sz w:val="32"/>
          <w:szCs w:val="32"/>
        </w:rPr>
        <w:t>附件1</w:t>
      </w:r>
    </w:p>
    <w:p w:rsidR="000F2A80" w:rsidRDefault="000F2A80" w:rsidP="000F2A80">
      <w:pPr>
        <w:jc w:val="center"/>
        <w:rPr>
          <w:rFonts w:ascii="方正小标宋简体" w:eastAsia="方正小标宋简体"/>
          <w:sz w:val="44"/>
          <w:szCs w:val="44"/>
        </w:rPr>
      </w:pPr>
      <w:r>
        <w:rPr>
          <w:rFonts w:ascii="方正小标宋简体" w:eastAsia="方正小标宋简体" w:hint="eastAsia"/>
          <w:sz w:val="44"/>
          <w:szCs w:val="44"/>
        </w:rPr>
        <w:t>园艺学院空缺科级职位选任工作方案</w:t>
      </w:r>
    </w:p>
    <w:p w:rsidR="000F2A80" w:rsidRDefault="000F2A80" w:rsidP="000F2A80">
      <w:pPr>
        <w:ind w:firstLineChars="199" w:firstLine="637"/>
        <w:rPr>
          <w:rFonts w:ascii="仿宋_GB2312" w:eastAsia="仿宋_GB2312"/>
          <w:sz w:val="32"/>
          <w:szCs w:val="32"/>
        </w:rPr>
      </w:pPr>
    </w:p>
    <w:p w:rsidR="000F2A80" w:rsidRDefault="000F2A80" w:rsidP="000F2A80">
      <w:pPr>
        <w:spacing w:line="560" w:lineRule="exact"/>
        <w:ind w:firstLineChars="199" w:firstLine="637"/>
        <w:rPr>
          <w:rFonts w:ascii="仿宋_GB2312" w:eastAsia="仿宋_GB2312"/>
          <w:sz w:val="32"/>
          <w:szCs w:val="32"/>
        </w:rPr>
      </w:pPr>
      <w:r>
        <w:rPr>
          <w:rFonts w:ascii="仿宋_GB2312" w:eastAsia="仿宋_GB2312" w:hint="eastAsia"/>
          <w:sz w:val="32"/>
          <w:szCs w:val="32"/>
        </w:rPr>
        <w:t>根据《西北农林科技大学科级干部选拔任用工作办法》（校党发〔2019〕88号）规定，结合园艺学院工作实际，现就空缺科级职位从学院在编在岗职员中选拔任用，制定如下方案。</w:t>
      </w:r>
    </w:p>
    <w:p w:rsidR="000F2A80" w:rsidRDefault="000F2A80" w:rsidP="000F2A80">
      <w:pPr>
        <w:spacing w:line="560" w:lineRule="exact"/>
        <w:ind w:firstLineChars="200" w:firstLine="640"/>
        <w:rPr>
          <w:rFonts w:ascii="黑体" w:eastAsia="黑体"/>
          <w:sz w:val="32"/>
          <w:szCs w:val="32"/>
        </w:rPr>
      </w:pPr>
      <w:r>
        <w:rPr>
          <w:rFonts w:ascii="黑体" w:eastAsia="黑体" w:hint="eastAsia"/>
          <w:sz w:val="32"/>
          <w:szCs w:val="32"/>
        </w:rPr>
        <w:t>一、选任岗位</w:t>
      </w:r>
    </w:p>
    <w:p w:rsidR="000F2A80" w:rsidRDefault="000F2A80" w:rsidP="000F2A80">
      <w:pPr>
        <w:spacing w:line="560" w:lineRule="exact"/>
        <w:ind w:firstLineChars="200" w:firstLine="640"/>
        <w:rPr>
          <w:rFonts w:ascii="仿宋_GB2312" w:eastAsia="仿宋_GB2312"/>
          <w:sz w:val="32"/>
          <w:szCs w:val="32"/>
        </w:rPr>
      </w:pPr>
      <w:r>
        <w:rPr>
          <w:rFonts w:ascii="仿宋_GB2312" w:eastAsia="仿宋_GB2312" w:hint="eastAsia"/>
          <w:sz w:val="32"/>
          <w:szCs w:val="32"/>
        </w:rPr>
        <w:t>1.正科级岗位：学院团委书记兼学工秘书。</w:t>
      </w:r>
    </w:p>
    <w:p w:rsidR="000F2A80" w:rsidRDefault="000F2A80" w:rsidP="000F2A80">
      <w:pPr>
        <w:spacing w:line="560" w:lineRule="exact"/>
        <w:ind w:firstLineChars="200" w:firstLine="640"/>
        <w:rPr>
          <w:rFonts w:ascii="黑体" w:eastAsia="黑体"/>
          <w:sz w:val="32"/>
          <w:szCs w:val="32"/>
        </w:rPr>
      </w:pPr>
      <w:r>
        <w:rPr>
          <w:rFonts w:ascii="黑体" w:eastAsia="黑体" w:hint="eastAsia"/>
          <w:sz w:val="32"/>
          <w:szCs w:val="32"/>
        </w:rPr>
        <w:t>二、选任原则</w:t>
      </w:r>
    </w:p>
    <w:p w:rsidR="000F2A80" w:rsidRDefault="000F2A80" w:rsidP="000F2A80">
      <w:pPr>
        <w:spacing w:line="560" w:lineRule="exact"/>
        <w:ind w:firstLineChars="200" w:firstLine="640"/>
        <w:rPr>
          <w:rFonts w:ascii="仿宋_GB2312" w:eastAsia="仿宋_GB2312"/>
          <w:sz w:val="32"/>
          <w:szCs w:val="32"/>
        </w:rPr>
      </w:pPr>
      <w:r>
        <w:rPr>
          <w:rFonts w:ascii="仿宋_GB2312" w:eastAsia="仿宋_GB2312" w:hint="eastAsia"/>
          <w:sz w:val="32"/>
          <w:szCs w:val="32"/>
        </w:rPr>
        <w:t>1.坚持党管干部，民主集中的原则；</w:t>
      </w:r>
    </w:p>
    <w:p w:rsidR="000F2A80" w:rsidRDefault="000F2A80" w:rsidP="000F2A80">
      <w:pPr>
        <w:spacing w:line="560" w:lineRule="exact"/>
        <w:ind w:firstLineChars="200" w:firstLine="640"/>
        <w:rPr>
          <w:rFonts w:ascii="仿宋_GB2312" w:eastAsia="仿宋_GB2312"/>
          <w:sz w:val="32"/>
          <w:szCs w:val="32"/>
        </w:rPr>
      </w:pPr>
      <w:r>
        <w:rPr>
          <w:rFonts w:ascii="仿宋_GB2312" w:eastAsia="仿宋_GB2312" w:hint="eastAsia"/>
          <w:sz w:val="32"/>
          <w:szCs w:val="32"/>
        </w:rPr>
        <w:t>2.坚持德才兼备，以德为先的原则；</w:t>
      </w:r>
    </w:p>
    <w:p w:rsidR="000F2A80" w:rsidRDefault="000F2A80" w:rsidP="000F2A80">
      <w:pPr>
        <w:spacing w:line="560" w:lineRule="exact"/>
        <w:ind w:firstLineChars="200" w:firstLine="640"/>
        <w:rPr>
          <w:rFonts w:ascii="仿宋_GB2312" w:eastAsia="仿宋_GB2312"/>
          <w:sz w:val="32"/>
          <w:szCs w:val="32"/>
        </w:rPr>
      </w:pPr>
      <w:r>
        <w:rPr>
          <w:rFonts w:ascii="仿宋_GB2312" w:eastAsia="仿宋_GB2312" w:hint="eastAsia"/>
          <w:sz w:val="32"/>
          <w:szCs w:val="32"/>
        </w:rPr>
        <w:t>3.坚持注重实绩，群众公认的原则；</w:t>
      </w:r>
    </w:p>
    <w:p w:rsidR="000F2A80" w:rsidRDefault="000F2A80" w:rsidP="000F2A80">
      <w:pPr>
        <w:spacing w:line="560" w:lineRule="exact"/>
        <w:ind w:firstLineChars="200" w:firstLine="640"/>
        <w:rPr>
          <w:rFonts w:ascii="仿宋_GB2312" w:eastAsia="仿宋_GB2312"/>
          <w:sz w:val="32"/>
          <w:szCs w:val="32"/>
        </w:rPr>
      </w:pPr>
      <w:r>
        <w:rPr>
          <w:rFonts w:ascii="仿宋_GB2312" w:eastAsia="仿宋_GB2312" w:hint="eastAsia"/>
          <w:sz w:val="32"/>
          <w:szCs w:val="32"/>
        </w:rPr>
        <w:t>4.坚持公开公正、竞争择优的原则；</w:t>
      </w:r>
    </w:p>
    <w:p w:rsidR="000F2A80" w:rsidRDefault="000F2A80" w:rsidP="000F2A80">
      <w:pPr>
        <w:spacing w:line="560" w:lineRule="exact"/>
        <w:ind w:firstLineChars="200" w:firstLine="640"/>
        <w:rPr>
          <w:rFonts w:ascii="仿宋_GB2312" w:eastAsia="仿宋_GB2312"/>
          <w:sz w:val="32"/>
          <w:szCs w:val="32"/>
        </w:rPr>
      </w:pPr>
      <w:r>
        <w:rPr>
          <w:rFonts w:ascii="仿宋_GB2312" w:eastAsia="仿宋_GB2312" w:hint="eastAsia"/>
          <w:sz w:val="32"/>
          <w:szCs w:val="32"/>
        </w:rPr>
        <w:t>5.坚持人岗相宜的原则。</w:t>
      </w:r>
    </w:p>
    <w:p w:rsidR="000F2A80" w:rsidRDefault="000F2A80" w:rsidP="000F2A80">
      <w:pPr>
        <w:spacing w:line="560" w:lineRule="exact"/>
        <w:ind w:firstLineChars="200" w:firstLine="640"/>
        <w:rPr>
          <w:rFonts w:ascii="黑体" w:eastAsia="黑体"/>
          <w:sz w:val="32"/>
          <w:szCs w:val="32"/>
        </w:rPr>
      </w:pPr>
      <w:r>
        <w:rPr>
          <w:rFonts w:ascii="黑体" w:eastAsia="黑体" w:hint="eastAsia"/>
          <w:sz w:val="32"/>
          <w:szCs w:val="32"/>
        </w:rPr>
        <w:t>三、选拔方式</w:t>
      </w:r>
    </w:p>
    <w:p w:rsidR="000F2A80" w:rsidRDefault="000F2A80" w:rsidP="000F2A80">
      <w:pPr>
        <w:spacing w:line="560" w:lineRule="exact"/>
        <w:ind w:firstLineChars="200" w:firstLine="640"/>
        <w:rPr>
          <w:rFonts w:ascii="仿宋_GB2312" w:eastAsia="仿宋_GB2312"/>
          <w:sz w:val="32"/>
          <w:szCs w:val="32"/>
        </w:rPr>
      </w:pPr>
      <w:r>
        <w:rPr>
          <w:rFonts w:ascii="仿宋_GB2312" w:eastAsia="仿宋_GB2312" w:hint="eastAsia"/>
          <w:sz w:val="32"/>
          <w:szCs w:val="32"/>
        </w:rPr>
        <w:t>采取个人报名、个别谈话调研推荐、组织考察、会议决定的方式进行选拔。</w:t>
      </w:r>
    </w:p>
    <w:p w:rsidR="000F2A80" w:rsidRDefault="000F2A80" w:rsidP="000F2A80">
      <w:pPr>
        <w:spacing w:line="560" w:lineRule="exact"/>
        <w:ind w:firstLineChars="200" w:firstLine="640"/>
        <w:rPr>
          <w:rFonts w:ascii="黑体" w:eastAsia="黑体"/>
          <w:sz w:val="32"/>
          <w:szCs w:val="32"/>
        </w:rPr>
      </w:pPr>
      <w:r>
        <w:rPr>
          <w:rFonts w:ascii="黑体" w:eastAsia="黑体" w:hint="eastAsia"/>
          <w:sz w:val="32"/>
          <w:szCs w:val="32"/>
        </w:rPr>
        <w:t>四、任职条件</w:t>
      </w:r>
    </w:p>
    <w:p w:rsidR="000F2A80" w:rsidRDefault="000F2A80" w:rsidP="000F2A80">
      <w:pPr>
        <w:spacing w:line="560" w:lineRule="exact"/>
        <w:ind w:firstLineChars="200" w:firstLine="640"/>
        <w:rPr>
          <w:rFonts w:ascii="仿宋_GB2312" w:eastAsia="仿宋_GB2312"/>
          <w:sz w:val="32"/>
          <w:szCs w:val="32"/>
        </w:rPr>
      </w:pPr>
      <w:r>
        <w:rPr>
          <w:rFonts w:ascii="仿宋_GB2312" w:eastAsia="仿宋_GB2312" w:hint="eastAsia"/>
          <w:sz w:val="32"/>
          <w:szCs w:val="32"/>
        </w:rPr>
        <w:t>1.具备履行岗位职责所需的思想道德水平、管理知识、专业知识和技能素质；</w:t>
      </w:r>
    </w:p>
    <w:p w:rsidR="000F2A80" w:rsidRDefault="000F2A80" w:rsidP="000F2A80">
      <w:pPr>
        <w:spacing w:line="560" w:lineRule="exact"/>
        <w:ind w:firstLineChars="200" w:firstLine="640"/>
        <w:rPr>
          <w:rFonts w:ascii="仿宋_GB2312" w:eastAsia="仿宋_GB2312"/>
          <w:sz w:val="32"/>
          <w:szCs w:val="32"/>
        </w:rPr>
      </w:pPr>
      <w:r>
        <w:rPr>
          <w:rFonts w:ascii="仿宋_GB2312" w:eastAsia="仿宋_GB2312" w:hint="eastAsia"/>
          <w:sz w:val="32"/>
          <w:szCs w:val="32"/>
        </w:rPr>
        <w:t>2.近两年年度考核合格；</w:t>
      </w:r>
    </w:p>
    <w:p w:rsidR="000F2A80" w:rsidRDefault="000F2A80" w:rsidP="000F2A80">
      <w:pPr>
        <w:spacing w:line="560" w:lineRule="exact"/>
        <w:ind w:firstLineChars="200" w:firstLine="640"/>
        <w:rPr>
          <w:rFonts w:ascii="仿宋_GB2312" w:eastAsia="仿宋_GB2312"/>
          <w:sz w:val="32"/>
          <w:szCs w:val="32"/>
        </w:rPr>
      </w:pPr>
      <w:r>
        <w:rPr>
          <w:rFonts w:ascii="仿宋_GB2312" w:eastAsia="仿宋_GB2312" w:hint="eastAsia"/>
          <w:sz w:val="32"/>
          <w:szCs w:val="32"/>
        </w:rPr>
        <w:t>3.具有正常履职的身体条件；</w:t>
      </w:r>
    </w:p>
    <w:p w:rsidR="000F2A80" w:rsidRDefault="000F2A80" w:rsidP="000F2A80">
      <w:pPr>
        <w:spacing w:line="560" w:lineRule="exact"/>
        <w:ind w:firstLineChars="200" w:firstLine="640"/>
        <w:rPr>
          <w:rFonts w:ascii="仿宋_GB2312" w:eastAsia="仿宋_GB2312"/>
          <w:sz w:val="32"/>
          <w:szCs w:val="32"/>
        </w:rPr>
      </w:pPr>
      <w:r>
        <w:rPr>
          <w:rFonts w:ascii="仿宋_GB2312" w:eastAsia="仿宋_GB2312" w:hint="eastAsia"/>
          <w:sz w:val="32"/>
          <w:szCs w:val="32"/>
        </w:rPr>
        <w:t>4.年龄一般不超过35周岁（1986年6月1日后出生）；</w:t>
      </w:r>
    </w:p>
    <w:p w:rsidR="000F2A80" w:rsidRDefault="000F2A80" w:rsidP="000F2A80">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5.担任专职辅导员工作2年（含）以上。</w:t>
      </w:r>
    </w:p>
    <w:p w:rsidR="000F2A80" w:rsidRDefault="000F2A80" w:rsidP="000F2A80">
      <w:pPr>
        <w:spacing w:line="560" w:lineRule="exact"/>
        <w:ind w:firstLineChars="200" w:firstLine="640"/>
        <w:rPr>
          <w:rFonts w:ascii="黑体" w:eastAsia="黑体"/>
          <w:sz w:val="32"/>
          <w:szCs w:val="32"/>
        </w:rPr>
      </w:pPr>
      <w:r>
        <w:rPr>
          <w:rFonts w:ascii="黑体" w:eastAsia="黑体" w:hint="eastAsia"/>
          <w:sz w:val="32"/>
          <w:szCs w:val="32"/>
        </w:rPr>
        <w:t>五、选任程序</w:t>
      </w:r>
    </w:p>
    <w:p w:rsidR="000F2A80" w:rsidRDefault="000F2A80" w:rsidP="000F2A80">
      <w:pPr>
        <w:spacing w:line="560" w:lineRule="exact"/>
        <w:ind w:firstLineChars="200" w:firstLine="640"/>
        <w:rPr>
          <w:rFonts w:ascii="仿宋_GB2312" w:eastAsia="仿宋_GB2312"/>
          <w:sz w:val="32"/>
          <w:szCs w:val="32"/>
        </w:rPr>
      </w:pPr>
      <w:r>
        <w:rPr>
          <w:rFonts w:ascii="仿宋_GB2312" w:eastAsia="仿宋_GB2312" w:hint="eastAsia"/>
          <w:sz w:val="32"/>
          <w:szCs w:val="32"/>
        </w:rPr>
        <w:t>1.公布岗位。6月</w:t>
      </w:r>
      <w:r>
        <w:rPr>
          <w:rFonts w:ascii="仿宋_GB2312" w:eastAsia="仿宋_GB2312"/>
          <w:sz w:val="32"/>
          <w:szCs w:val="32"/>
        </w:rPr>
        <w:t>29</w:t>
      </w:r>
      <w:r>
        <w:rPr>
          <w:rFonts w:ascii="仿宋_GB2312" w:eastAsia="仿宋_GB2312" w:hint="eastAsia"/>
          <w:sz w:val="32"/>
          <w:szCs w:val="32"/>
        </w:rPr>
        <w:t>日前，党委会研究确定《园艺学院空缺科级职位选任工作方案》，公布空缺岗位。</w:t>
      </w:r>
    </w:p>
    <w:p w:rsidR="000F2A80" w:rsidRDefault="000F2A80" w:rsidP="000F2A80">
      <w:pPr>
        <w:spacing w:line="560" w:lineRule="exact"/>
        <w:ind w:firstLineChars="200" w:firstLine="640"/>
        <w:rPr>
          <w:rFonts w:ascii="仿宋_GB2312" w:eastAsia="仿宋_GB2312"/>
          <w:sz w:val="32"/>
          <w:szCs w:val="32"/>
        </w:rPr>
      </w:pPr>
      <w:r>
        <w:rPr>
          <w:rFonts w:ascii="仿宋_GB2312" w:eastAsia="仿宋_GB2312" w:hint="eastAsia"/>
          <w:sz w:val="32"/>
          <w:szCs w:val="32"/>
        </w:rPr>
        <w:t>2.个人报名。</w:t>
      </w:r>
      <w:r>
        <w:rPr>
          <w:rFonts w:ascii="仿宋_GB2312" w:eastAsia="仿宋_GB2312"/>
          <w:sz w:val="32"/>
          <w:szCs w:val="32"/>
        </w:rPr>
        <w:t>6</w:t>
      </w:r>
      <w:r>
        <w:rPr>
          <w:rFonts w:ascii="仿宋_GB2312" w:eastAsia="仿宋_GB2312" w:hint="eastAsia"/>
          <w:sz w:val="32"/>
          <w:szCs w:val="32"/>
        </w:rPr>
        <w:t>月</w:t>
      </w:r>
      <w:r>
        <w:rPr>
          <w:rFonts w:ascii="仿宋_GB2312" w:eastAsia="仿宋_GB2312"/>
          <w:sz w:val="32"/>
          <w:szCs w:val="32"/>
        </w:rPr>
        <w:t>30</w:t>
      </w:r>
      <w:r>
        <w:rPr>
          <w:rFonts w:ascii="仿宋_GB2312" w:eastAsia="仿宋_GB2312" w:hint="eastAsia"/>
          <w:sz w:val="32"/>
          <w:szCs w:val="32"/>
        </w:rPr>
        <w:t>日前，申报者填写《园艺学院空缺科级职位应聘报名表》并持学历（学位）证原件及复印件1份到学院党政综合办公室报名。</w:t>
      </w:r>
    </w:p>
    <w:p w:rsidR="000F2A80" w:rsidRDefault="000F2A80" w:rsidP="000F2A80">
      <w:pPr>
        <w:spacing w:line="560" w:lineRule="exact"/>
        <w:ind w:firstLineChars="200" w:firstLine="640"/>
        <w:rPr>
          <w:rFonts w:ascii="仿宋_GB2312" w:eastAsia="仿宋_GB2312"/>
          <w:sz w:val="32"/>
          <w:szCs w:val="32"/>
        </w:rPr>
      </w:pPr>
      <w:r>
        <w:rPr>
          <w:rFonts w:ascii="仿宋_GB2312" w:eastAsia="仿宋_GB2312" w:hint="eastAsia"/>
          <w:sz w:val="32"/>
          <w:szCs w:val="32"/>
        </w:rPr>
        <w:t>3.资格审查。学院党委对报名人员进行资格审查。</w:t>
      </w:r>
    </w:p>
    <w:p w:rsidR="000F2A80" w:rsidRDefault="000F2A80" w:rsidP="000F2A80">
      <w:pPr>
        <w:spacing w:line="560" w:lineRule="exact"/>
        <w:ind w:firstLineChars="200" w:firstLine="640"/>
        <w:rPr>
          <w:rFonts w:ascii="仿宋_GB2312" w:eastAsia="仿宋_GB2312"/>
          <w:sz w:val="32"/>
          <w:szCs w:val="32"/>
        </w:rPr>
      </w:pPr>
      <w:r>
        <w:rPr>
          <w:rFonts w:ascii="仿宋_GB2312" w:eastAsia="仿宋_GB2312" w:hint="eastAsia"/>
          <w:sz w:val="32"/>
          <w:szCs w:val="32"/>
        </w:rPr>
        <w:t>4.个别谈话调研推荐。在一定范围内进行谈话调研推荐。</w:t>
      </w:r>
    </w:p>
    <w:p w:rsidR="000F2A80" w:rsidRDefault="000F2A80" w:rsidP="000F2A80">
      <w:pPr>
        <w:spacing w:line="560" w:lineRule="exact"/>
        <w:ind w:firstLineChars="200" w:firstLine="640"/>
        <w:rPr>
          <w:rFonts w:ascii="仿宋_GB2312" w:eastAsia="仿宋_GB2312"/>
          <w:sz w:val="32"/>
          <w:szCs w:val="32"/>
        </w:rPr>
      </w:pPr>
      <w:r>
        <w:rPr>
          <w:rFonts w:ascii="仿宋_GB2312" w:eastAsia="仿宋_GB2312" w:hint="eastAsia"/>
          <w:sz w:val="32"/>
          <w:szCs w:val="32"/>
        </w:rPr>
        <w:t>5.根据谈话调研推荐和平时工作表现，班子成员充分进行酝酿沟通，并征求分管（联系）校领导意见后，提出建议人选。</w:t>
      </w:r>
    </w:p>
    <w:p w:rsidR="000F2A80" w:rsidRDefault="000F2A80" w:rsidP="000F2A80">
      <w:pPr>
        <w:spacing w:line="560" w:lineRule="exact"/>
        <w:ind w:firstLineChars="200" w:firstLine="640"/>
        <w:rPr>
          <w:rFonts w:ascii="仿宋_GB2312" w:eastAsia="仿宋_GB2312"/>
          <w:sz w:val="32"/>
          <w:szCs w:val="32"/>
        </w:rPr>
      </w:pPr>
      <w:r>
        <w:rPr>
          <w:rFonts w:ascii="仿宋_GB2312" w:eastAsia="仿宋_GB2312" w:hint="eastAsia"/>
          <w:sz w:val="32"/>
          <w:szCs w:val="32"/>
        </w:rPr>
        <w:t>6.会议讨论。7月2日，召开党委会议，讨论确定考察对象。</w:t>
      </w:r>
    </w:p>
    <w:p w:rsidR="000F2A80" w:rsidRDefault="000F2A80" w:rsidP="000F2A80">
      <w:pPr>
        <w:spacing w:line="560" w:lineRule="exact"/>
        <w:ind w:firstLineChars="200" w:firstLine="640"/>
        <w:rPr>
          <w:rFonts w:ascii="仿宋_GB2312" w:eastAsia="仿宋_GB2312"/>
          <w:sz w:val="32"/>
          <w:szCs w:val="32"/>
        </w:rPr>
      </w:pPr>
      <w:r>
        <w:rPr>
          <w:rFonts w:ascii="仿宋_GB2312" w:eastAsia="仿宋_GB2312" w:hint="eastAsia"/>
          <w:sz w:val="32"/>
          <w:szCs w:val="32"/>
        </w:rPr>
        <w:t>7.组织考察。学院党委组织安排考察工作，查阅考察对象人事档案，在一定范围内（含学工部门）进一步征求意见，形成考察报告。</w:t>
      </w:r>
    </w:p>
    <w:p w:rsidR="000F2A80" w:rsidRDefault="000F2A80" w:rsidP="000F2A80">
      <w:pPr>
        <w:spacing w:line="560" w:lineRule="exact"/>
        <w:ind w:firstLineChars="200" w:firstLine="640"/>
        <w:rPr>
          <w:rFonts w:ascii="仿宋_GB2312" w:eastAsia="仿宋_GB2312"/>
          <w:sz w:val="32"/>
          <w:szCs w:val="32"/>
        </w:rPr>
      </w:pPr>
      <w:r>
        <w:rPr>
          <w:rFonts w:ascii="仿宋_GB2312" w:eastAsia="仿宋_GB2312" w:hint="eastAsia"/>
          <w:sz w:val="32"/>
          <w:szCs w:val="32"/>
        </w:rPr>
        <w:t>8.讨论决定。7月</w:t>
      </w:r>
      <w:r>
        <w:rPr>
          <w:rFonts w:ascii="仿宋_GB2312" w:eastAsia="仿宋_GB2312"/>
          <w:sz w:val="32"/>
          <w:szCs w:val="32"/>
        </w:rPr>
        <w:t>7</w:t>
      </w:r>
      <w:r>
        <w:rPr>
          <w:rFonts w:ascii="仿宋_GB2312" w:eastAsia="仿宋_GB2312" w:hint="eastAsia"/>
          <w:sz w:val="32"/>
          <w:szCs w:val="32"/>
        </w:rPr>
        <w:t>日前，召开党委会议，考察组汇报考察情况，学院党委会对考察情况进行深入讨论并通过无记名投票方式表决，确定拟任人选。</w:t>
      </w:r>
    </w:p>
    <w:p w:rsidR="000F2A80" w:rsidRDefault="000F2A80" w:rsidP="000F2A80">
      <w:pPr>
        <w:spacing w:line="560" w:lineRule="exact"/>
        <w:ind w:firstLineChars="200" w:firstLine="640"/>
        <w:rPr>
          <w:rFonts w:ascii="仿宋_GB2312" w:eastAsia="仿宋_GB2312"/>
          <w:sz w:val="32"/>
          <w:szCs w:val="32"/>
        </w:rPr>
      </w:pPr>
      <w:r>
        <w:rPr>
          <w:rFonts w:ascii="仿宋_GB2312" w:eastAsia="仿宋_GB2312" w:hint="eastAsia"/>
          <w:sz w:val="32"/>
          <w:szCs w:val="32"/>
        </w:rPr>
        <w:t>9.审核批复。将拟任人选相关材料报校党委组织部审核批复。</w:t>
      </w:r>
    </w:p>
    <w:p w:rsidR="000F2A80" w:rsidRDefault="000F2A80" w:rsidP="000F2A80">
      <w:pPr>
        <w:spacing w:line="560" w:lineRule="exact"/>
        <w:ind w:firstLineChars="200" w:firstLine="640"/>
        <w:rPr>
          <w:rFonts w:ascii="仿宋_GB2312" w:eastAsia="仿宋_GB2312"/>
          <w:sz w:val="32"/>
          <w:szCs w:val="32"/>
        </w:rPr>
      </w:pPr>
      <w:r>
        <w:rPr>
          <w:rFonts w:ascii="仿宋_GB2312" w:eastAsia="仿宋_GB2312" w:hint="eastAsia"/>
          <w:sz w:val="32"/>
          <w:szCs w:val="32"/>
        </w:rPr>
        <w:t>10.任前公示。经校党委组织部批复同意后，在学院网站进行任前公示，时间不少于5个工作日。</w:t>
      </w:r>
    </w:p>
    <w:p w:rsidR="000F2A80" w:rsidRDefault="000F2A80" w:rsidP="000F2A80">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11.发文聘任。公示无异议后，学院党委发文聘任，试用期为一年，时间从党委会决定任职之日起计算。</w:t>
      </w:r>
    </w:p>
    <w:p w:rsidR="000F2A80" w:rsidRDefault="000F2A80" w:rsidP="000F2A80">
      <w:pPr>
        <w:spacing w:line="560" w:lineRule="exact"/>
        <w:ind w:firstLineChars="200" w:firstLine="640"/>
        <w:rPr>
          <w:rFonts w:ascii="仿宋_GB2312" w:eastAsia="仿宋_GB2312"/>
          <w:sz w:val="32"/>
          <w:szCs w:val="32"/>
        </w:rPr>
      </w:pPr>
      <w:r>
        <w:rPr>
          <w:rFonts w:ascii="仿宋_GB2312" w:eastAsia="仿宋_GB2312" w:hint="eastAsia"/>
          <w:sz w:val="32"/>
          <w:szCs w:val="32"/>
        </w:rPr>
        <w:t>12.试用期满后，学院党委对试用期满科级干部进行考核，明确提出考核意见，经党委会议研究讨论后进行认定。胜任现职的，正式任职（不再另行发文）；不胜任现职的，免去试任职务。</w:t>
      </w:r>
    </w:p>
    <w:p w:rsidR="000F2A80" w:rsidRDefault="000F2A80" w:rsidP="000F2A80">
      <w:pPr>
        <w:spacing w:line="560" w:lineRule="exact"/>
        <w:ind w:firstLineChars="200" w:firstLine="640"/>
        <w:rPr>
          <w:rFonts w:ascii="仿宋_GB2312" w:eastAsia="仿宋_GB2312"/>
          <w:sz w:val="32"/>
          <w:szCs w:val="32"/>
        </w:rPr>
      </w:pPr>
      <w:r>
        <w:rPr>
          <w:rFonts w:ascii="仿宋_GB2312" w:eastAsia="仿宋_GB2312" w:hint="eastAsia"/>
          <w:sz w:val="32"/>
          <w:szCs w:val="32"/>
        </w:rPr>
        <w:t>13.材料归档。按照党委组织部要求，做好材料的归档工作。</w:t>
      </w:r>
    </w:p>
    <w:p w:rsidR="000F2A80" w:rsidRDefault="000F2A80" w:rsidP="000F2A80">
      <w:pPr>
        <w:spacing w:line="560" w:lineRule="exact"/>
        <w:ind w:firstLineChars="200" w:firstLine="640"/>
        <w:rPr>
          <w:rFonts w:ascii="黑体" w:eastAsia="黑体"/>
          <w:sz w:val="32"/>
          <w:szCs w:val="32"/>
        </w:rPr>
      </w:pPr>
      <w:r>
        <w:rPr>
          <w:rFonts w:ascii="黑体" w:eastAsia="黑体" w:hint="eastAsia"/>
          <w:sz w:val="32"/>
          <w:szCs w:val="32"/>
        </w:rPr>
        <w:t>六、工作纪律</w:t>
      </w:r>
    </w:p>
    <w:p w:rsidR="000F2A80" w:rsidRDefault="000F2A80" w:rsidP="000F2A80">
      <w:pPr>
        <w:spacing w:line="560" w:lineRule="exact"/>
        <w:ind w:firstLineChars="200" w:firstLine="640"/>
        <w:rPr>
          <w:rFonts w:ascii="仿宋_GB2312" w:eastAsia="仿宋_GB2312"/>
          <w:sz w:val="32"/>
          <w:szCs w:val="32"/>
        </w:rPr>
      </w:pPr>
      <w:r>
        <w:rPr>
          <w:rFonts w:ascii="仿宋_GB2312" w:eastAsia="仿宋_GB2312" w:hint="eastAsia"/>
          <w:sz w:val="32"/>
          <w:szCs w:val="32"/>
        </w:rPr>
        <w:t>1.选任科级干部是政策性很强的一项严肃工作，应严格遵守中央及学校党委关于干部选任有关要求和纪律规定。</w:t>
      </w:r>
    </w:p>
    <w:p w:rsidR="000F2A80" w:rsidRDefault="000F2A80" w:rsidP="000F2A80">
      <w:pPr>
        <w:spacing w:line="560" w:lineRule="exact"/>
        <w:ind w:firstLineChars="200" w:firstLine="640"/>
        <w:rPr>
          <w:rFonts w:ascii="仿宋_GB2312" w:eastAsia="仿宋_GB2312"/>
          <w:sz w:val="32"/>
          <w:szCs w:val="32"/>
        </w:rPr>
      </w:pPr>
      <w:r>
        <w:rPr>
          <w:rFonts w:ascii="仿宋_GB2312" w:eastAsia="仿宋_GB2312" w:hint="eastAsia"/>
          <w:sz w:val="32"/>
          <w:szCs w:val="32"/>
        </w:rPr>
        <w:t>2.学院党委将自觉接受校纪委和党委组织部对科级干部选任工作的指导和监督。</w:t>
      </w:r>
    </w:p>
    <w:p w:rsidR="000F2A80" w:rsidRDefault="000F2A80" w:rsidP="000F2A80">
      <w:pPr>
        <w:spacing w:line="560" w:lineRule="exact"/>
        <w:ind w:firstLineChars="200" w:firstLine="640"/>
        <w:rPr>
          <w:rFonts w:ascii="仿宋_GB2312" w:eastAsia="仿宋_GB2312"/>
          <w:sz w:val="32"/>
          <w:szCs w:val="32"/>
        </w:rPr>
      </w:pPr>
      <w:r>
        <w:rPr>
          <w:rFonts w:ascii="仿宋_GB2312" w:eastAsia="仿宋_GB2312" w:hint="eastAsia"/>
          <w:sz w:val="32"/>
          <w:szCs w:val="32"/>
        </w:rPr>
        <w:t>3.科级干部选任工作出现责任问题的，依据《党政领导干部选拔任用工作责任追究办法》追究相关责任人的责任。</w:t>
      </w:r>
    </w:p>
    <w:p w:rsidR="000F2A80" w:rsidRDefault="000F2A80" w:rsidP="000F2A80">
      <w:pPr>
        <w:adjustRightInd w:val="0"/>
        <w:snapToGrid w:val="0"/>
        <w:spacing w:line="288" w:lineRule="auto"/>
        <w:rPr>
          <w:rFonts w:ascii="仿宋_GB2312" w:eastAsia="仿宋_GB2312"/>
          <w:sz w:val="32"/>
          <w:szCs w:val="32"/>
        </w:rPr>
      </w:pPr>
      <w:r>
        <w:rPr>
          <w:rFonts w:ascii="仿宋_GB2312" w:eastAsia="仿宋_GB2312" w:hint="eastAsia"/>
          <w:sz w:val="32"/>
          <w:szCs w:val="32"/>
        </w:rPr>
        <w:t xml:space="preserve">    4.申请人员不准在民主推荐、民主测评、组织考察中有拉票、跑关系等行为，一旦发现取消资格。</w:t>
      </w:r>
    </w:p>
    <w:p w:rsidR="00C23663" w:rsidRPr="000F2A80" w:rsidRDefault="00C23663">
      <w:pPr>
        <w:rPr>
          <w:rFonts w:ascii="仿宋_GB2312" w:eastAsia="仿宋_GB2312"/>
          <w:sz w:val="32"/>
          <w:szCs w:val="32"/>
        </w:rPr>
      </w:pPr>
    </w:p>
    <w:sectPr w:rsidR="00C23663" w:rsidRPr="000F2A80" w:rsidSect="00C2366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F2A80"/>
    <w:rsid w:val="0007319E"/>
    <w:rsid w:val="000F2A80"/>
    <w:rsid w:val="002D6EBF"/>
    <w:rsid w:val="00311FE9"/>
    <w:rsid w:val="00323F3F"/>
    <w:rsid w:val="00327115"/>
    <w:rsid w:val="00346FC6"/>
    <w:rsid w:val="0035234E"/>
    <w:rsid w:val="00352708"/>
    <w:rsid w:val="0039157B"/>
    <w:rsid w:val="00481A8F"/>
    <w:rsid w:val="00563125"/>
    <w:rsid w:val="005A677A"/>
    <w:rsid w:val="00641C51"/>
    <w:rsid w:val="00750EB8"/>
    <w:rsid w:val="007613D7"/>
    <w:rsid w:val="007B5557"/>
    <w:rsid w:val="009C0971"/>
    <w:rsid w:val="00A65796"/>
    <w:rsid w:val="00AB2497"/>
    <w:rsid w:val="00AB28CD"/>
    <w:rsid w:val="00B106A4"/>
    <w:rsid w:val="00C23663"/>
    <w:rsid w:val="00C25B40"/>
    <w:rsid w:val="00D37801"/>
    <w:rsid w:val="00E0466B"/>
    <w:rsid w:val="00EA6782"/>
    <w:rsid w:val="00F764D4"/>
    <w:rsid w:val="00FF37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288" w:lineRule="atLeast"/>
        <w:ind w:firstLine="48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A80"/>
    <w:pPr>
      <w:widowControl w:val="0"/>
      <w:spacing w:line="240" w:lineRule="auto"/>
      <w:ind w:firstLine="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179</Words>
  <Characters>1024</Characters>
  <Application>Microsoft Office Word</Application>
  <DocSecurity>0</DocSecurity>
  <Lines>8</Lines>
  <Paragraphs>2</Paragraphs>
  <ScaleCrop>false</ScaleCrop>
  <Company/>
  <LinksUpToDate>false</LinksUpToDate>
  <CharactersWithSpaces>1201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郭和</dc:creator>
  <cp:lastModifiedBy>郭和</cp:lastModifiedBy>
  <cp:revision>1</cp:revision>
  <dcterms:created xsi:type="dcterms:W3CDTF">2021-06-29T09:26:00Z</dcterms:created>
  <dcterms:modified xsi:type="dcterms:W3CDTF">2021-06-29T09:27:00Z</dcterms:modified>
</cp:coreProperties>
</file>