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83" w:rsidRDefault="008D2955">
      <w:pPr>
        <w:rPr>
          <w:rFonts w:ascii="仿宋" w:eastAsia="仿宋" w:hAnsi="仿宋" w:cs="宋体"/>
          <w:b/>
          <w:bCs/>
          <w:color w:val="262626"/>
          <w:kern w:val="0"/>
          <w:sz w:val="28"/>
          <w:szCs w:val="28"/>
        </w:rPr>
      </w:pPr>
      <w:r>
        <w:rPr>
          <w:rFonts w:ascii="仿宋" w:eastAsia="仿宋" w:hAnsi="仿宋" w:cs="宋体" w:hint="eastAsia"/>
          <w:b/>
          <w:bCs/>
          <w:color w:val="262626"/>
          <w:kern w:val="0"/>
          <w:sz w:val="28"/>
          <w:szCs w:val="28"/>
        </w:rPr>
        <w:t>全面学习、全面把握、全面落实党的二十大精神</w:t>
      </w:r>
    </w:p>
    <w:p w:rsidR="00571A83" w:rsidRDefault="008D2955">
      <w:pPr>
        <w:rPr>
          <w:rFonts w:ascii="仿宋" w:eastAsia="仿宋" w:hAnsi="仿宋" w:cs="宋体"/>
          <w:color w:val="595959"/>
          <w:kern w:val="0"/>
          <w:sz w:val="28"/>
          <w:szCs w:val="28"/>
        </w:rPr>
      </w:pPr>
      <w:r>
        <w:rPr>
          <w:rFonts w:ascii="仿宋" w:eastAsia="仿宋" w:hAnsi="仿宋" w:cs="宋体" w:hint="eastAsia"/>
          <w:color w:val="595959"/>
          <w:kern w:val="0"/>
          <w:sz w:val="28"/>
          <w:szCs w:val="28"/>
        </w:rPr>
        <w:t>《求是》</w:t>
      </w:r>
      <w:r>
        <w:rPr>
          <w:rFonts w:ascii="仿宋" w:eastAsia="仿宋" w:hAnsi="仿宋" w:cs="宋体" w:hint="eastAsia"/>
          <w:color w:val="595959"/>
          <w:kern w:val="0"/>
          <w:sz w:val="28"/>
          <w:szCs w:val="28"/>
        </w:rPr>
        <w:t>2023</w:t>
      </w:r>
      <w:r>
        <w:rPr>
          <w:rFonts w:ascii="仿宋" w:eastAsia="仿宋" w:hAnsi="仿宋" w:cs="宋体" w:hint="eastAsia"/>
          <w:color w:val="595959"/>
          <w:kern w:val="0"/>
          <w:sz w:val="28"/>
          <w:szCs w:val="28"/>
        </w:rPr>
        <w:t>年第</w:t>
      </w:r>
      <w:r>
        <w:rPr>
          <w:rFonts w:ascii="仿宋" w:eastAsia="仿宋" w:hAnsi="仿宋" w:cs="宋体" w:hint="eastAsia"/>
          <w:color w:val="595959"/>
          <w:kern w:val="0"/>
          <w:sz w:val="28"/>
          <w:szCs w:val="28"/>
        </w:rPr>
        <w:t>2</w:t>
      </w:r>
      <w:r>
        <w:rPr>
          <w:rFonts w:ascii="仿宋" w:eastAsia="仿宋" w:hAnsi="仿宋" w:cs="宋体" w:hint="eastAsia"/>
          <w:color w:val="595959"/>
          <w:kern w:val="0"/>
          <w:sz w:val="28"/>
          <w:szCs w:val="28"/>
        </w:rPr>
        <w:t>期</w:t>
      </w:r>
      <w:r>
        <w:rPr>
          <w:rFonts w:ascii="仿宋" w:eastAsia="仿宋" w:hAnsi="仿宋" w:cs="宋体" w:hint="eastAsia"/>
          <w:color w:val="595959"/>
          <w:kern w:val="0"/>
          <w:sz w:val="28"/>
          <w:szCs w:val="28"/>
        </w:rPr>
        <w:t xml:space="preserve">  </w:t>
      </w:r>
      <w:r>
        <w:rPr>
          <w:rFonts w:ascii="仿宋" w:eastAsia="仿宋" w:hAnsi="仿宋" w:cs="宋体" w:hint="eastAsia"/>
          <w:color w:val="595959"/>
          <w:kern w:val="0"/>
          <w:sz w:val="28"/>
          <w:szCs w:val="28"/>
        </w:rPr>
        <w:t>《求是》杂志编辑部</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“学习宣传贯彻党的二十大精神是当前和今后一个时期全党全国的首要政治任务。”</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“中央政治局要带头抓好全党全国学习宣传贯彻党的二十大精神，推动党的二十大精神广泛深入为广大干部群众所了解和掌握。”</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2022</w:t>
      </w:r>
      <w:r>
        <w:rPr>
          <w:rFonts w:ascii="仿宋" w:eastAsia="仿宋" w:hAnsi="仿宋" w:cs="宋体" w:hint="eastAsia"/>
          <w:color w:val="262626"/>
          <w:kern w:val="0"/>
          <w:sz w:val="28"/>
          <w:szCs w:val="28"/>
        </w:rPr>
        <w:t>年</w:t>
      </w:r>
      <w:r>
        <w:rPr>
          <w:rFonts w:ascii="仿宋" w:eastAsia="仿宋" w:hAnsi="仿宋" w:cs="宋体" w:hint="eastAsia"/>
          <w:color w:val="262626"/>
          <w:kern w:val="0"/>
          <w:sz w:val="28"/>
          <w:szCs w:val="28"/>
        </w:rPr>
        <w:t>10</w:t>
      </w:r>
      <w:r>
        <w:rPr>
          <w:rFonts w:ascii="仿宋" w:eastAsia="仿宋" w:hAnsi="仿宋" w:cs="宋体" w:hint="eastAsia"/>
          <w:color w:val="262626"/>
          <w:kern w:val="0"/>
          <w:sz w:val="28"/>
          <w:szCs w:val="28"/>
        </w:rPr>
        <w:t>月</w:t>
      </w:r>
      <w:r>
        <w:rPr>
          <w:rFonts w:ascii="仿宋" w:eastAsia="仿宋" w:hAnsi="仿宋" w:cs="宋体" w:hint="eastAsia"/>
          <w:color w:val="262626"/>
          <w:kern w:val="0"/>
          <w:sz w:val="28"/>
          <w:szCs w:val="28"/>
        </w:rPr>
        <w:t>25</w:t>
      </w:r>
      <w:r>
        <w:rPr>
          <w:rFonts w:ascii="仿宋" w:eastAsia="仿宋" w:hAnsi="仿宋" w:cs="宋体" w:hint="eastAsia"/>
          <w:color w:val="262626"/>
          <w:kern w:val="0"/>
          <w:sz w:val="28"/>
          <w:szCs w:val="28"/>
        </w:rPr>
        <w:t>日，党的二十大刚刚闭幕不久，二十届中央政治局以学习贯彻党的二十大精神为题举行第一次集体学习，为全党学习贯彻党的二十大精神作出示范。习近平总书记主持学习并发表重要讲话，从“在全面学习上下功夫”、“在全面把握上下功夫”、“在全面落实上下功夫”三个方面，对全党学习宣传贯彻党的二十大精神作出部署。</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习近平总书记这篇重要讲话，既对学习宣传贯彻党的二十大精神提出了明确要求，又指明了学习宣传贯彻党的二十大精神的根本方法，具有很强的政治性、思想性、指导性和现实针对性。要把深刻学习领悟这篇重要讲话精神，同</w:t>
      </w:r>
      <w:r>
        <w:rPr>
          <w:rFonts w:ascii="仿宋" w:eastAsia="仿宋" w:hAnsi="仿宋" w:cs="宋体" w:hint="eastAsia"/>
          <w:color w:val="262626"/>
          <w:kern w:val="0"/>
          <w:sz w:val="28"/>
          <w:szCs w:val="28"/>
        </w:rPr>
        <w:t>学习好贯彻好习近平总书记党的二十大以来的一系列重要讲话精神结合起来，同学习好贯彻好习近平新时代中国特色社会主义思想，把握好这一重要思想的世界观和方法论，坚持好运用好贯穿其中的立场观点方法结合起来，坚定不移把党的二十大提出的目标任务落到实处，以奋发有为的精神努力开创党和国家事业发展新局面。</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进一步把思想和行动</w:t>
      </w:r>
      <w:bookmarkStart w:id="0" w:name="_GoBack"/>
      <w:bookmarkEnd w:id="0"/>
      <w:r>
        <w:rPr>
          <w:rFonts w:ascii="仿宋" w:eastAsia="仿宋" w:hAnsi="仿宋" w:cs="宋体" w:hint="eastAsia"/>
          <w:b/>
          <w:bCs/>
          <w:color w:val="262626"/>
          <w:kern w:val="0"/>
          <w:sz w:val="28"/>
          <w:szCs w:val="28"/>
        </w:rPr>
        <w:t>统一到党的二十大精神上来</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lastRenderedPageBreak/>
        <w:t>“每当党中央作出重大决策部署，我们就号召全党同志加强学习，以统一全党思想和行动，汇聚起攻坚克难、团结奋进的强大力量。这是党的一条成功经验。”</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在党的百年奋斗历程中，面对新形势新</w:t>
      </w:r>
      <w:r>
        <w:rPr>
          <w:rFonts w:ascii="仿宋" w:eastAsia="仿宋" w:hAnsi="仿宋" w:cs="宋体" w:hint="eastAsia"/>
          <w:color w:val="262626"/>
          <w:kern w:val="0"/>
          <w:sz w:val="28"/>
          <w:szCs w:val="28"/>
        </w:rPr>
        <w:t>任务，我们党总是号召全党同志加强学习；而每次这样的学习热潮，都能推动党和人民事业实现大发展大进步。早在延安时期，毛泽东同志就指出，“如果不学习，就不能领导工作，不能改善工作与建设大党”。党的十八大以来，习近平总书记反复号召全党同志加强对党中央重大决策部署的学习，要求“全党来一个大学习”。实践充分证明，全党学习的过程就是思想统一的过程、行动看齐的过程、力量凝聚的过程、事业推进的过程。</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党的二十大是在全党全国各族人民迈上全面建设社会主义现代化国家新征程、向第二个百年奋斗目标进军的关键时刻召开的一次十分重要的大会</w:t>
      </w:r>
      <w:r>
        <w:rPr>
          <w:rFonts w:ascii="仿宋" w:eastAsia="仿宋" w:hAnsi="仿宋" w:cs="宋体" w:hint="eastAsia"/>
          <w:color w:val="262626"/>
          <w:kern w:val="0"/>
          <w:sz w:val="28"/>
          <w:szCs w:val="28"/>
        </w:rPr>
        <w:t>，在政治上、理论上、实践上取得了一系列重大成果。深入学习宣传贯彻党的二十大精神，对于动员全党全国各族人民更加紧密地团结在以习近平同志为核心的党中央周围，高举中国特色社会主义伟大旗帜，坚定道路自信、理论自信、制度自信、文化自信，为全面建设社会主义现代化国家、全面推进中华民族伟大复兴而团结奋斗，具有重大现实意义和深远历史意义。</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党的二十大以来，习近平总书记对学习宣传贯彻党的二十大精神高度重视，在党中央全会、中央政治局常委会会议、中央政治局会议等多个场合发表一系列重要讲话、作出一系列重要部署、提出一系列明确要求。</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lastRenderedPageBreak/>
        <w:t>——</w:t>
      </w:r>
      <w:r>
        <w:rPr>
          <w:rFonts w:ascii="仿宋" w:eastAsia="仿宋" w:hAnsi="仿宋" w:cs="宋体" w:hint="eastAsia"/>
          <w:color w:val="262626"/>
          <w:kern w:val="0"/>
          <w:sz w:val="28"/>
          <w:szCs w:val="28"/>
        </w:rPr>
        <w:t>2022</w:t>
      </w:r>
      <w:r>
        <w:rPr>
          <w:rFonts w:ascii="仿宋" w:eastAsia="仿宋" w:hAnsi="仿宋" w:cs="宋体" w:hint="eastAsia"/>
          <w:color w:val="262626"/>
          <w:kern w:val="0"/>
          <w:sz w:val="28"/>
          <w:szCs w:val="28"/>
        </w:rPr>
        <w:t>年</w:t>
      </w:r>
      <w:r>
        <w:rPr>
          <w:rFonts w:ascii="仿宋" w:eastAsia="仿宋" w:hAnsi="仿宋" w:cs="宋体" w:hint="eastAsia"/>
          <w:color w:val="262626"/>
          <w:kern w:val="0"/>
          <w:sz w:val="28"/>
          <w:szCs w:val="28"/>
        </w:rPr>
        <w:t>10</w:t>
      </w:r>
      <w:r>
        <w:rPr>
          <w:rFonts w:ascii="仿宋" w:eastAsia="仿宋" w:hAnsi="仿宋" w:cs="宋体" w:hint="eastAsia"/>
          <w:color w:val="262626"/>
          <w:kern w:val="0"/>
          <w:sz w:val="28"/>
          <w:szCs w:val="28"/>
        </w:rPr>
        <w:t>月</w:t>
      </w:r>
      <w:r>
        <w:rPr>
          <w:rFonts w:ascii="仿宋" w:eastAsia="仿宋" w:hAnsi="仿宋" w:cs="宋体" w:hint="eastAsia"/>
          <w:color w:val="262626"/>
          <w:kern w:val="0"/>
          <w:sz w:val="28"/>
          <w:szCs w:val="28"/>
        </w:rPr>
        <w:t>17</w:t>
      </w:r>
      <w:r>
        <w:rPr>
          <w:rFonts w:ascii="仿宋" w:eastAsia="仿宋" w:hAnsi="仿宋" w:cs="宋体" w:hint="eastAsia"/>
          <w:color w:val="262626"/>
          <w:kern w:val="0"/>
          <w:sz w:val="28"/>
          <w:szCs w:val="28"/>
        </w:rPr>
        <w:t>日，在参加党的二十大广西代表团讨论时，习近平总书记就学习贯彻党的二十大精神提出“五个牢牢把握”，强调要牢牢把握过去</w:t>
      </w:r>
      <w:r>
        <w:rPr>
          <w:rFonts w:ascii="仿宋" w:eastAsia="仿宋" w:hAnsi="仿宋" w:cs="宋体" w:hint="eastAsia"/>
          <w:color w:val="262626"/>
          <w:kern w:val="0"/>
          <w:sz w:val="28"/>
          <w:szCs w:val="28"/>
        </w:rPr>
        <w:t>5</w:t>
      </w:r>
      <w:r>
        <w:rPr>
          <w:rFonts w:ascii="仿宋" w:eastAsia="仿宋" w:hAnsi="仿宋" w:cs="宋体" w:hint="eastAsia"/>
          <w:color w:val="262626"/>
          <w:kern w:val="0"/>
          <w:sz w:val="28"/>
          <w:szCs w:val="28"/>
        </w:rPr>
        <w:t>年工作和新时代</w:t>
      </w:r>
      <w:r>
        <w:rPr>
          <w:rFonts w:ascii="仿宋" w:eastAsia="仿宋" w:hAnsi="仿宋" w:cs="宋体" w:hint="eastAsia"/>
          <w:color w:val="262626"/>
          <w:kern w:val="0"/>
          <w:sz w:val="28"/>
          <w:szCs w:val="28"/>
        </w:rPr>
        <w:t>10</w:t>
      </w:r>
      <w:r>
        <w:rPr>
          <w:rFonts w:ascii="仿宋" w:eastAsia="仿宋" w:hAnsi="仿宋" w:cs="宋体" w:hint="eastAsia"/>
          <w:color w:val="262626"/>
          <w:kern w:val="0"/>
          <w:sz w:val="28"/>
          <w:szCs w:val="28"/>
        </w:rPr>
        <w:t>年伟大变革的重大意义，牢牢把握新时代中国特色社会主义思想的世界观和方法论，牢牢把握以中国式现代化推进中华民族伟大复兴的使命任务，牢牢把握以伟大自我革命引领伟大社会革命的重要要求，牢牢把握团结奋斗的时代要求。</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w:t>
      </w:r>
      <w:r>
        <w:rPr>
          <w:rFonts w:ascii="仿宋" w:eastAsia="仿宋" w:hAnsi="仿宋" w:cs="宋体" w:hint="eastAsia"/>
          <w:color w:val="262626"/>
          <w:kern w:val="0"/>
          <w:sz w:val="28"/>
          <w:szCs w:val="28"/>
        </w:rPr>
        <w:t>2022</w:t>
      </w:r>
      <w:r>
        <w:rPr>
          <w:rFonts w:ascii="仿宋" w:eastAsia="仿宋" w:hAnsi="仿宋" w:cs="宋体" w:hint="eastAsia"/>
          <w:color w:val="262626"/>
          <w:kern w:val="0"/>
          <w:sz w:val="28"/>
          <w:szCs w:val="28"/>
        </w:rPr>
        <w:t>年</w:t>
      </w:r>
      <w:r>
        <w:rPr>
          <w:rFonts w:ascii="仿宋" w:eastAsia="仿宋" w:hAnsi="仿宋" w:cs="宋体" w:hint="eastAsia"/>
          <w:color w:val="262626"/>
          <w:kern w:val="0"/>
          <w:sz w:val="28"/>
          <w:szCs w:val="28"/>
        </w:rPr>
        <w:t>10</w:t>
      </w:r>
      <w:r>
        <w:rPr>
          <w:rFonts w:ascii="仿宋" w:eastAsia="仿宋" w:hAnsi="仿宋" w:cs="宋体" w:hint="eastAsia"/>
          <w:color w:val="262626"/>
          <w:kern w:val="0"/>
          <w:sz w:val="28"/>
          <w:szCs w:val="28"/>
        </w:rPr>
        <w:t>月</w:t>
      </w:r>
      <w:r>
        <w:rPr>
          <w:rFonts w:ascii="仿宋" w:eastAsia="仿宋" w:hAnsi="仿宋" w:cs="宋体" w:hint="eastAsia"/>
          <w:color w:val="262626"/>
          <w:kern w:val="0"/>
          <w:sz w:val="28"/>
          <w:szCs w:val="28"/>
        </w:rPr>
        <w:t>23</w:t>
      </w:r>
      <w:r>
        <w:rPr>
          <w:rFonts w:ascii="仿宋" w:eastAsia="仿宋" w:hAnsi="仿宋" w:cs="宋体" w:hint="eastAsia"/>
          <w:color w:val="262626"/>
          <w:kern w:val="0"/>
          <w:sz w:val="28"/>
          <w:szCs w:val="28"/>
        </w:rPr>
        <w:t>日，在党的二十届一中全会上，习近平总书记就“全面贯彻党的二十大精神，为实现党的二十大确定的目标任务而团结奋斗”提出六项明</w:t>
      </w:r>
      <w:r>
        <w:rPr>
          <w:rFonts w:ascii="仿宋" w:eastAsia="仿宋" w:hAnsi="仿宋" w:cs="宋体" w:hint="eastAsia"/>
          <w:color w:val="262626"/>
          <w:kern w:val="0"/>
          <w:sz w:val="28"/>
          <w:szCs w:val="28"/>
        </w:rPr>
        <w:t>确要求，强调要深刻认识我国发展面临的形势，始终保持战略清醒；继续推进党的理论创新，不断提高马克思主义理论水平；深刻把握中国式现代化的中国特色和本质要求，牢牢掌握我国发展主动权；扎实贯彻全面建设社会主义现代化国家各项部署，着力实现高质量发展；全面落实以人民为中心的发展思想，扎实推进共同富裕；深入推进新时代党的建设新的伟大工程，着力推动全面从严治党取得新成效。</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w:t>
      </w:r>
      <w:r>
        <w:rPr>
          <w:rFonts w:ascii="仿宋" w:eastAsia="仿宋" w:hAnsi="仿宋" w:cs="宋体" w:hint="eastAsia"/>
          <w:color w:val="262626"/>
          <w:kern w:val="0"/>
          <w:sz w:val="28"/>
          <w:szCs w:val="28"/>
        </w:rPr>
        <w:t>2022</w:t>
      </w:r>
      <w:r>
        <w:rPr>
          <w:rFonts w:ascii="仿宋" w:eastAsia="仿宋" w:hAnsi="仿宋" w:cs="宋体" w:hint="eastAsia"/>
          <w:color w:val="262626"/>
          <w:kern w:val="0"/>
          <w:sz w:val="28"/>
          <w:szCs w:val="28"/>
        </w:rPr>
        <w:t>年</w:t>
      </w:r>
      <w:r>
        <w:rPr>
          <w:rFonts w:ascii="仿宋" w:eastAsia="仿宋" w:hAnsi="仿宋" w:cs="宋体" w:hint="eastAsia"/>
          <w:color w:val="262626"/>
          <w:kern w:val="0"/>
          <w:sz w:val="28"/>
          <w:szCs w:val="28"/>
        </w:rPr>
        <w:t>10</w:t>
      </w:r>
      <w:r>
        <w:rPr>
          <w:rFonts w:ascii="仿宋" w:eastAsia="仿宋" w:hAnsi="仿宋" w:cs="宋体" w:hint="eastAsia"/>
          <w:color w:val="262626"/>
          <w:kern w:val="0"/>
          <w:sz w:val="28"/>
          <w:szCs w:val="28"/>
        </w:rPr>
        <w:t>月</w:t>
      </w:r>
      <w:r>
        <w:rPr>
          <w:rFonts w:ascii="仿宋" w:eastAsia="仿宋" w:hAnsi="仿宋" w:cs="宋体" w:hint="eastAsia"/>
          <w:color w:val="262626"/>
          <w:kern w:val="0"/>
          <w:sz w:val="28"/>
          <w:szCs w:val="28"/>
        </w:rPr>
        <w:t>25</w:t>
      </w:r>
      <w:r>
        <w:rPr>
          <w:rFonts w:ascii="仿宋" w:eastAsia="仿宋" w:hAnsi="仿宋" w:cs="宋体" w:hint="eastAsia"/>
          <w:color w:val="262626"/>
          <w:kern w:val="0"/>
          <w:sz w:val="28"/>
          <w:szCs w:val="28"/>
        </w:rPr>
        <w:t>日，习近平总书记主持召开中央政治局会议，研究部署学习宣传贯彻党的二十大精神。会议强调要引导广大干部群众原原本本学习研读党的二十大</w:t>
      </w:r>
      <w:r>
        <w:rPr>
          <w:rFonts w:ascii="仿宋" w:eastAsia="仿宋" w:hAnsi="仿宋" w:cs="宋体" w:hint="eastAsia"/>
          <w:color w:val="262626"/>
          <w:kern w:val="0"/>
          <w:sz w:val="28"/>
          <w:szCs w:val="28"/>
        </w:rPr>
        <w:t>报告和党章，认真领悟党的二十大提出的新思想新论断、作出的新部署新要求，把党的二十大的部署和要求落实到经济社会发展各领域各方面。</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w:t>
      </w:r>
      <w:r>
        <w:rPr>
          <w:rFonts w:ascii="仿宋" w:eastAsia="仿宋" w:hAnsi="仿宋" w:cs="宋体" w:hint="eastAsia"/>
          <w:color w:val="262626"/>
          <w:kern w:val="0"/>
          <w:sz w:val="28"/>
          <w:szCs w:val="28"/>
        </w:rPr>
        <w:t>2022</w:t>
      </w:r>
      <w:r>
        <w:rPr>
          <w:rFonts w:ascii="仿宋" w:eastAsia="仿宋" w:hAnsi="仿宋" w:cs="宋体" w:hint="eastAsia"/>
          <w:color w:val="262626"/>
          <w:kern w:val="0"/>
          <w:sz w:val="28"/>
          <w:szCs w:val="28"/>
        </w:rPr>
        <w:t>年</w:t>
      </w:r>
      <w:r>
        <w:rPr>
          <w:rFonts w:ascii="仿宋" w:eastAsia="仿宋" w:hAnsi="仿宋" w:cs="宋体" w:hint="eastAsia"/>
          <w:color w:val="262626"/>
          <w:kern w:val="0"/>
          <w:sz w:val="28"/>
          <w:szCs w:val="28"/>
        </w:rPr>
        <w:t>10</w:t>
      </w:r>
      <w:r>
        <w:rPr>
          <w:rFonts w:ascii="仿宋" w:eastAsia="仿宋" w:hAnsi="仿宋" w:cs="宋体" w:hint="eastAsia"/>
          <w:color w:val="262626"/>
          <w:kern w:val="0"/>
          <w:sz w:val="28"/>
          <w:szCs w:val="28"/>
        </w:rPr>
        <w:t>月</w:t>
      </w:r>
      <w:r>
        <w:rPr>
          <w:rFonts w:ascii="仿宋" w:eastAsia="仿宋" w:hAnsi="仿宋" w:cs="宋体" w:hint="eastAsia"/>
          <w:color w:val="262626"/>
          <w:kern w:val="0"/>
          <w:sz w:val="28"/>
          <w:szCs w:val="28"/>
        </w:rPr>
        <w:t>27</w:t>
      </w:r>
      <w:r>
        <w:rPr>
          <w:rFonts w:ascii="仿宋" w:eastAsia="仿宋" w:hAnsi="仿宋" w:cs="宋体" w:hint="eastAsia"/>
          <w:color w:val="262626"/>
          <w:kern w:val="0"/>
          <w:sz w:val="28"/>
          <w:szCs w:val="28"/>
        </w:rPr>
        <w:t>日，在瞻仰延安革命纪念地时，习近平总书记明确要求，要弘扬伟大建党精神，弘扬延安精神，坚定历史自信，</w:t>
      </w:r>
      <w:r>
        <w:rPr>
          <w:rFonts w:ascii="仿宋" w:eastAsia="仿宋" w:hAnsi="仿宋" w:cs="宋体" w:hint="eastAsia"/>
          <w:color w:val="262626"/>
          <w:kern w:val="0"/>
          <w:sz w:val="28"/>
          <w:szCs w:val="28"/>
        </w:rPr>
        <w:lastRenderedPageBreak/>
        <w:t>增强历史主动，发扬斗争精神，为实现党的二十大提出的目标任务而团结奋斗。</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w:t>
      </w:r>
      <w:r>
        <w:rPr>
          <w:rFonts w:ascii="仿宋" w:eastAsia="仿宋" w:hAnsi="仿宋" w:cs="宋体" w:hint="eastAsia"/>
          <w:color w:val="262626"/>
          <w:kern w:val="0"/>
          <w:sz w:val="28"/>
          <w:szCs w:val="28"/>
        </w:rPr>
        <w:t>2022</w:t>
      </w:r>
      <w:r>
        <w:rPr>
          <w:rFonts w:ascii="仿宋" w:eastAsia="仿宋" w:hAnsi="仿宋" w:cs="宋体" w:hint="eastAsia"/>
          <w:color w:val="262626"/>
          <w:kern w:val="0"/>
          <w:sz w:val="28"/>
          <w:szCs w:val="28"/>
        </w:rPr>
        <w:t>年</w:t>
      </w:r>
      <w:r>
        <w:rPr>
          <w:rFonts w:ascii="仿宋" w:eastAsia="仿宋" w:hAnsi="仿宋" w:cs="宋体" w:hint="eastAsia"/>
          <w:color w:val="262626"/>
          <w:kern w:val="0"/>
          <w:sz w:val="28"/>
          <w:szCs w:val="28"/>
        </w:rPr>
        <w:t>12</w:t>
      </w:r>
      <w:r>
        <w:rPr>
          <w:rFonts w:ascii="仿宋" w:eastAsia="仿宋" w:hAnsi="仿宋" w:cs="宋体" w:hint="eastAsia"/>
          <w:color w:val="262626"/>
          <w:kern w:val="0"/>
          <w:sz w:val="28"/>
          <w:szCs w:val="28"/>
        </w:rPr>
        <w:t>月</w:t>
      </w:r>
      <w:r>
        <w:rPr>
          <w:rFonts w:ascii="仿宋" w:eastAsia="仿宋" w:hAnsi="仿宋" w:cs="宋体" w:hint="eastAsia"/>
          <w:color w:val="262626"/>
          <w:kern w:val="0"/>
          <w:sz w:val="28"/>
          <w:szCs w:val="28"/>
        </w:rPr>
        <w:t>15</w:t>
      </w:r>
      <w:r>
        <w:rPr>
          <w:rFonts w:ascii="仿宋" w:eastAsia="仿宋" w:hAnsi="仿宋" w:cs="宋体" w:hint="eastAsia"/>
          <w:color w:val="262626"/>
          <w:kern w:val="0"/>
          <w:sz w:val="28"/>
          <w:szCs w:val="28"/>
        </w:rPr>
        <w:t>日，习近平总书记出席中央经济工作会议并发表重要讲话，为全面建设社会主义现代化国家开好局起好步定向领航。会议要求，各地区各部门和各级领导干部要把思想和行动统一到党的二十</w:t>
      </w:r>
      <w:r>
        <w:rPr>
          <w:rFonts w:ascii="仿宋" w:eastAsia="仿宋" w:hAnsi="仿宋" w:cs="宋体" w:hint="eastAsia"/>
          <w:color w:val="262626"/>
          <w:kern w:val="0"/>
          <w:sz w:val="28"/>
          <w:szCs w:val="28"/>
        </w:rPr>
        <w:t>大精神和党中央关于经济工作的决策部署上来，以奋发有为的精神状态和“时时放心不下”的责任意识做好经济工作。</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w:t>
      </w:r>
      <w:r>
        <w:rPr>
          <w:rFonts w:ascii="仿宋" w:eastAsia="仿宋" w:hAnsi="仿宋" w:cs="宋体" w:hint="eastAsia"/>
          <w:color w:val="262626"/>
          <w:kern w:val="0"/>
          <w:sz w:val="28"/>
          <w:szCs w:val="28"/>
        </w:rPr>
        <w:t>2022</w:t>
      </w:r>
      <w:r>
        <w:rPr>
          <w:rFonts w:ascii="仿宋" w:eastAsia="仿宋" w:hAnsi="仿宋" w:cs="宋体" w:hint="eastAsia"/>
          <w:color w:val="262626"/>
          <w:kern w:val="0"/>
          <w:sz w:val="28"/>
          <w:szCs w:val="28"/>
        </w:rPr>
        <w:t>年</w:t>
      </w:r>
      <w:r>
        <w:rPr>
          <w:rFonts w:ascii="仿宋" w:eastAsia="仿宋" w:hAnsi="仿宋" w:cs="宋体" w:hint="eastAsia"/>
          <w:color w:val="262626"/>
          <w:kern w:val="0"/>
          <w:sz w:val="28"/>
          <w:szCs w:val="28"/>
        </w:rPr>
        <w:t>12</w:t>
      </w:r>
      <w:r>
        <w:rPr>
          <w:rFonts w:ascii="仿宋" w:eastAsia="仿宋" w:hAnsi="仿宋" w:cs="宋体" w:hint="eastAsia"/>
          <w:color w:val="262626"/>
          <w:kern w:val="0"/>
          <w:sz w:val="28"/>
          <w:szCs w:val="28"/>
        </w:rPr>
        <w:t>月</w:t>
      </w:r>
      <w:r>
        <w:rPr>
          <w:rFonts w:ascii="仿宋" w:eastAsia="仿宋" w:hAnsi="仿宋" w:cs="宋体" w:hint="eastAsia"/>
          <w:color w:val="262626"/>
          <w:kern w:val="0"/>
          <w:sz w:val="28"/>
          <w:szCs w:val="28"/>
        </w:rPr>
        <w:t>26</w:t>
      </w:r>
      <w:r>
        <w:rPr>
          <w:rFonts w:ascii="仿宋" w:eastAsia="仿宋" w:hAnsi="仿宋" w:cs="宋体" w:hint="eastAsia"/>
          <w:color w:val="262626"/>
          <w:kern w:val="0"/>
          <w:sz w:val="28"/>
          <w:szCs w:val="28"/>
        </w:rPr>
        <w:t>日至</w:t>
      </w:r>
      <w:r>
        <w:rPr>
          <w:rFonts w:ascii="仿宋" w:eastAsia="仿宋" w:hAnsi="仿宋" w:cs="宋体" w:hint="eastAsia"/>
          <w:color w:val="262626"/>
          <w:kern w:val="0"/>
          <w:sz w:val="28"/>
          <w:szCs w:val="28"/>
        </w:rPr>
        <w:t>27</w:t>
      </w:r>
      <w:r>
        <w:rPr>
          <w:rFonts w:ascii="仿宋" w:eastAsia="仿宋" w:hAnsi="仿宋" w:cs="宋体" w:hint="eastAsia"/>
          <w:color w:val="262626"/>
          <w:kern w:val="0"/>
          <w:sz w:val="28"/>
          <w:szCs w:val="28"/>
        </w:rPr>
        <w:t>日，在中央政治局民主生活会上，习近平总书记明确要求，中央政治局的同志要在全面学习、全面把握、全面落实党的二十大精神上带好头、作表率，不辱使命、不负众望，切实把思想和行动统一到党的二十大所作出的各项决策部署上来。</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w:t>
      </w:r>
      <w:r>
        <w:rPr>
          <w:rFonts w:ascii="仿宋" w:eastAsia="仿宋" w:hAnsi="仿宋" w:cs="宋体" w:hint="eastAsia"/>
          <w:color w:val="262626"/>
          <w:kern w:val="0"/>
          <w:sz w:val="28"/>
          <w:szCs w:val="28"/>
        </w:rPr>
        <w:t>2023</w:t>
      </w:r>
      <w:r>
        <w:rPr>
          <w:rFonts w:ascii="仿宋" w:eastAsia="仿宋" w:hAnsi="仿宋" w:cs="宋体" w:hint="eastAsia"/>
          <w:color w:val="262626"/>
          <w:kern w:val="0"/>
          <w:sz w:val="28"/>
          <w:szCs w:val="28"/>
        </w:rPr>
        <w:t>年</w:t>
      </w:r>
      <w:r>
        <w:rPr>
          <w:rFonts w:ascii="仿宋" w:eastAsia="仿宋" w:hAnsi="仿宋" w:cs="宋体" w:hint="eastAsia"/>
          <w:color w:val="262626"/>
          <w:kern w:val="0"/>
          <w:sz w:val="28"/>
          <w:szCs w:val="28"/>
        </w:rPr>
        <w:t>1</w:t>
      </w:r>
      <w:r>
        <w:rPr>
          <w:rFonts w:ascii="仿宋" w:eastAsia="仿宋" w:hAnsi="仿宋" w:cs="宋体" w:hint="eastAsia"/>
          <w:color w:val="262626"/>
          <w:kern w:val="0"/>
          <w:sz w:val="28"/>
          <w:szCs w:val="28"/>
        </w:rPr>
        <w:t>月</w:t>
      </w:r>
      <w:r>
        <w:rPr>
          <w:rFonts w:ascii="仿宋" w:eastAsia="仿宋" w:hAnsi="仿宋" w:cs="宋体" w:hint="eastAsia"/>
          <w:color w:val="262626"/>
          <w:kern w:val="0"/>
          <w:sz w:val="28"/>
          <w:szCs w:val="28"/>
        </w:rPr>
        <w:t>9</w:t>
      </w:r>
      <w:r>
        <w:rPr>
          <w:rFonts w:ascii="仿宋" w:eastAsia="仿宋" w:hAnsi="仿宋" w:cs="宋体" w:hint="eastAsia"/>
          <w:color w:val="262626"/>
          <w:kern w:val="0"/>
          <w:sz w:val="28"/>
          <w:szCs w:val="28"/>
        </w:rPr>
        <w:t>日，在二十届中央纪委二次全会上，习近平总书记明确要求，要以有力政治监督保障党的二十大决策部署落实见效。</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习近平总书记这一系列重要讲话、一系列重要部署，深刻阐明了学习宣传贯彻党的二十大精神的重大意义和任务要求，为全党深入学习宣传贯彻党的二十大精神提供了根本遵循。</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党的二十大闭幕以来，全党上下迅速掀起学习宣传贯彻党的二十大精神的热潮。各级党组织认真落实《中共中央关于认真学习宣传贯彻党的二十大精神的决定》，把学习宣传贯彻大会精神作为首要政治任务，引导广大党员干部把思想和行动统一到党的二十大精神上来，把智慧和力量凝聚到党的二十大提出的目标任务上来。广大干部群众一致表示，要更加紧密地团结在以习近平同志为核心的党中央周围</w:t>
      </w:r>
      <w:r>
        <w:rPr>
          <w:rFonts w:ascii="仿宋" w:eastAsia="仿宋" w:hAnsi="仿宋" w:cs="宋体" w:hint="eastAsia"/>
          <w:color w:val="262626"/>
          <w:kern w:val="0"/>
          <w:sz w:val="28"/>
          <w:szCs w:val="28"/>
        </w:rPr>
        <w:t>，</w:t>
      </w:r>
      <w:r>
        <w:rPr>
          <w:rFonts w:ascii="仿宋" w:eastAsia="仿宋" w:hAnsi="仿宋" w:cs="宋体" w:hint="eastAsia"/>
          <w:color w:val="262626"/>
          <w:kern w:val="0"/>
          <w:sz w:val="28"/>
          <w:szCs w:val="28"/>
        </w:rPr>
        <w:lastRenderedPageBreak/>
        <w:t>深刻领悟“两个确立”的决定性意义，增强“四个意识”、坚定“四个自信”、做到“两个维护”，自信自强、守正创新，踔厉奋发、勇毅前行，为全面建设社会主义现代化国家、全面推进中华民族伟大复兴而不懈奋斗。</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在全面学习上下功夫</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“只有全面、系统、深入学习，才能完整、准确、全面领会党的二十大精神，对是什么、干什么、怎么干了然于胸，为贯彻落实打下坚实基础。”</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学习理论最有效的办法是读原著、学原文、悟原理，原原本本学、逐字逐句学、联系实际学。在这篇重要讲话中，习近平总书记鲜明指出，学习贯彻党的二十大精神要在全面学习上下功夫</w:t>
      </w:r>
      <w:r>
        <w:rPr>
          <w:rFonts w:ascii="仿宋" w:eastAsia="仿宋" w:hAnsi="仿宋" w:cs="宋体" w:hint="eastAsia"/>
          <w:color w:val="262626"/>
          <w:kern w:val="0"/>
          <w:sz w:val="28"/>
          <w:szCs w:val="28"/>
        </w:rPr>
        <w:t>，“首先要读原文、悟原理”。</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——读原文。</w:t>
      </w:r>
      <w:r>
        <w:rPr>
          <w:rFonts w:ascii="仿宋" w:eastAsia="仿宋" w:hAnsi="仿宋" w:cs="宋体" w:hint="eastAsia"/>
          <w:color w:val="262626"/>
          <w:kern w:val="0"/>
          <w:sz w:val="28"/>
          <w:szCs w:val="28"/>
        </w:rPr>
        <w:t>党的二十大报告深刻阐释了新时代坚持和发展中国特色社会主义的一系列重大理论和实践问题，描绘了全面建设社会主义现代化国家、全面推进中华民族伟大复兴的宏伟蓝图，为新时代新征程党和国家事业发展、实现第二个百年奋斗目标指明了前进方向、确立了行动指南，是党和人民智慧的结晶，是党团结带领全国各族人民夺取中国特色社会主义新胜利的政治宣言和行动纲领，是马克思主义的纲领性文献。《中国共产党章程（修正案）》体现了党的十九大以来党的理论创新、实践创新、制度创新成果，体现了党的二十大报告确定</w:t>
      </w:r>
      <w:r>
        <w:rPr>
          <w:rFonts w:ascii="仿宋" w:eastAsia="仿宋" w:hAnsi="仿宋" w:cs="宋体" w:hint="eastAsia"/>
          <w:color w:val="262626"/>
          <w:kern w:val="0"/>
          <w:sz w:val="28"/>
          <w:szCs w:val="28"/>
        </w:rPr>
        <w:t>的重要思想、重要观点、重大战略、重大举措，对坚持和加强党的全面领导、坚定不移推进全面从严治党、坚持和完善党的建设、</w:t>
      </w:r>
      <w:r>
        <w:rPr>
          <w:rFonts w:ascii="仿宋" w:eastAsia="仿宋" w:hAnsi="仿宋" w:cs="宋体" w:hint="eastAsia"/>
          <w:color w:val="262626"/>
          <w:kern w:val="0"/>
          <w:sz w:val="28"/>
          <w:szCs w:val="28"/>
        </w:rPr>
        <w:lastRenderedPageBreak/>
        <w:t>推进党的自我革命提出了明确要求。习近平总书记强调，领导干部要原原本本学习党的二十大报告，同时要把学习报告同学习大会系列讲话和相关文件结合起来，同学习党的十八大报告、十九大报告精神结合起来，联系着学。</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——悟原理。</w:t>
      </w:r>
      <w:r>
        <w:rPr>
          <w:rFonts w:ascii="仿宋" w:eastAsia="仿宋" w:hAnsi="仿宋" w:cs="宋体" w:hint="eastAsia"/>
          <w:color w:val="262626"/>
          <w:kern w:val="0"/>
          <w:sz w:val="28"/>
          <w:szCs w:val="28"/>
        </w:rPr>
        <w:t>党的十八大以来，在以习近平同志为核心的党中央坚强领导下，在习近平新时代中国特色社会主义思想科学指引下，党和国家事业取得历史性成就、发生历史性变革。正如习近平总书记深刻指出的：“新时代以来</w:t>
      </w:r>
      <w:r>
        <w:rPr>
          <w:rFonts w:ascii="仿宋" w:eastAsia="仿宋" w:hAnsi="仿宋" w:cs="宋体" w:hint="eastAsia"/>
          <w:color w:val="262626"/>
          <w:kern w:val="0"/>
          <w:sz w:val="28"/>
          <w:szCs w:val="28"/>
        </w:rPr>
        <w:t>，党的理论创新和实践创新是十分生动的，我们的学习也应该是生动的。”总书记强调，学习不能仅停留在记住一些概念和提法，要紧密联系党的十八大以来党和国家事业取得的历史性成就、发生的历史性变革，联系这些年来我们走过的极不寻常、极不平凡的历程，联系我们深化改革开放、推动高质量发展、有效应对重大风险挑战的具体实践，联系国际环境深刻变化，深刻领悟党的二十大关于党和国家事业发展大政方针和战略部署的历史逻辑、理论逻辑、实践逻辑。</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在全面把握上下功夫</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“只有坚持历史和现实、理论和实践、国际和国内相结合的办法，从整体到局部、再从</w:t>
      </w:r>
      <w:r>
        <w:rPr>
          <w:rFonts w:ascii="仿宋" w:eastAsia="仿宋" w:hAnsi="仿宋" w:cs="宋体" w:hint="eastAsia"/>
          <w:color w:val="262626"/>
          <w:kern w:val="0"/>
          <w:sz w:val="28"/>
          <w:szCs w:val="28"/>
        </w:rPr>
        <w:t>局部到整体进行反复揣摩，才能全面掌握党的二十大精神，避免知其一而不知其二，知其然而不知其所以然。”</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党的二十大精神内容十分丰富，既有政治上的高瞻远瞩和理论上的深邃思考，也有目标上的科学设定和工作上的战略部署，这些是相互联系、有机统一的。在这篇重要讲话中，习近平总书记明确要求，</w:t>
      </w:r>
      <w:r>
        <w:rPr>
          <w:rFonts w:ascii="仿宋" w:eastAsia="仿宋" w:hAnsi="仿宋" w:cs="宋体" w:hint="eastAsia"/>
          <w:color w:val="262626"/>
          <w:kern w:val="0"/>
          <w:sz w:val="28"/>
          <w:szCs w:val="28"/>
        </w:rPr>
        <w:lastRenderedPageBreak/>
        <w:t>学习贯彻党的二十大精神，要在全面把握上下功夫，并着重从四个方面进行了深刻阐释。</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一是全面把握习近平新时代中国特色社会主义思想的世界观、方法论和贯穿其中的立场观点方法。</w:t>
      </w:r>
      <w:r>
        <w:rPr>
          <w:rFonts w:ascii="仿宋" w:eastAsia="仿宋" w:hAnsi="仿宋" w:cs="宋体" w:hint="eastAsia"/>
          <w:color w:val="262626"/>
          <w:kern w:val="0"/>
          <w:sz w:val="28"/>
          <w:szCs w:val="28"/>
        </w:rPr>
        <w:t>科学的世界观和方法论是我们研究问题、解决问题的“总钥匙”。党的二十大报告是在习近平新时代中国特色社会主义思想指导下起草的，深刻阐明了把马克思主义基本原理同中国具体实际相结合、同中华优秀传统文化相结合的基本内涵和实践意义，指明了推进党的理论创新的根本途径，揭示了中国化时代化马克思主义理论之树常青的奥妙所在；报告系统阐释了习近平新时代中国特色社会主义思想的世界观、方法论和贯穿其中的立场观点方法，强调以必须坚持人民至上、坚持自信自立、坚持守正创新、坚持问题导向、坚持系统观念、坚持胸怀天下来继续推进实践基础上的理论</w:t>
      </w:r>
      <w:r>
        <w:rPr>
          <w:rFonts w:ascii="仿宋" w:eastAsia="仿宋" w:hAnsi="仿宋" w:cs="宋体" w:hint="eastAsia"/>
          <w:color w:val="262626"/>
          <w:kern w:val="0"/>
          <w:sz w:val="28"/>
          <w:szCs w:val="28"/>
        </w:rPr>
        <w:t>创新，深刻揭示了习近平新时代中国特色社会主义思想的理论品格和鲜明特质，是继续推进理论创新必须始终坚持的基本点。在这篇重要讲话中，习近平总书记进一步强调：“只有深刻领会‘两个结合’、‘六个必须坚持’，才能深刻理解党的二十大精神，在面对各种矛盾问题和重大风险挑战时始终做到方向明确、头脑清醒、应对有方、行动有力。”</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二是全面把握新时代</w:t>
      </w:r>
      <w:r>
        <w:rPr>
          <w:rFonts w:ascii="仿宋" w:eastAsia="仿宋" w:hAnsi="仿宋" w:cs="宋体" w:hint="eastAsia"/>
          <w:b/>
          <w:bCs/>
          <w:color w:val="262626"/>
          <w:kern w:val="0"/>
          <w:sz w:val="28"/>
          <w:szCs w:val="28"/>
        </w:rPr>
        <w:t>10</w:t>
      </w:r>
      <w:r>
        <w:rPr>
          <w:rFonts w:ascii="仿宋" w:eastAsia="仿宋" w:hAnsi="仿宋" w:cs="宋体" w:hint="eastAsia"/>
          <w:b/>
          <w:bCs/>
          <w:color w:val="262626"/>
          <w:kern w:val="0"/>
          <w:sz w:val="28"/>
          <w:szCs w:val="28"/>
        </w:rPr>
        <w:t>年伟大变革的深刻内涵和重大意义。</w:t>
      </w:r>
      <w:r>
        <w:rPr>
          <w:rFonts w:ascii="仿宋" w:eastAsia="仿宋" w:hAnsi="仿宋" w:cs="宋体" w:hint="eastAsia"/>
          <w:color w:val="262626"/>
          <w:kern w:val="0"/>
          <w:sz w:val="28"/>
          <w:szCs w:val="28"/>
        </w:rPr>
        <w:t>新时代</w:t>
      </w:r>
      <w:r>
        <w:rPr>
          <w:rFonts w:ascii="仿宋" w:eastAsia="仿宋" w:hAnsi="仿宋" w:cs="宋体" w:hint="eastAsia"/>
          <w:color w:val="262626"/>
          <w:kern w:val="0"/>
          <w:sz w:val="28"/>
          <w:szCs w:val="28"/>
        </w:rPr>
        <w:t>10</w:t>
      </w:r>
      <w:r>
        <w:rPr>
          <w:rFonts w:ascii="仿宋" w:eastAsia="仿宋" w:hAnsi="仿宋" w:cs="宋体" w:hint="eastAsia"/>
          <w:color w:val="262626"/>
          <w:kern w:val="0"/>
          <w:sz w:val="28"/>
          <w:szCs w:val="28"/>
        </w:rPr>
        <w:t>年的伟大变革，在党史、新中国史、改革开放史、社会主义发展史、中华民族发展史上具有里程碑意义。党的二十大报告从创立了习近平新时代中国特色社</w:t>
      </w:r>
      <w:r>
        <w:rPr>
          <w:rFonts w:ascii="仿宋" w:eastAsia="仿宋" w:hAnsi="仿宋" w:cs="宋体" w:hint="eastAsia"/>
          <w:color w:val="262626"/>
          <w:kern w:val="0"/>
          <w:sz w:val="28"/>
          <w:szCs w:val="28"/>
        </w:rPr>
        <w:t>会主义思想、全面加强党的领导等</w:t>
      </w:r>
      <w:r>
        <w:rPr>
          <w:rFonts w:ascii="仿宋" w:eastAsia="仿宋" w:hAnsi="仿宋" w:cs="宋体" w:hint="eastAsia"/>
          <w:color w:val="262626"/>
          <w:kern w:val="0"/>
          <w:sz w:val="28"/>
          <w:szCs w:val="28"/>
        </w:rPr>
        <w:t>16</w:t>
      </w:r>
      <w:r>
        <w:rPr>
          <w:rFonts w:ascii="仿宋" w:eastAsia="仿宋" w:hAnsi="仿宋" w:cs="宋体" w:hint="eastAsia"/>
          <w:color w:val="262626"/>
          <w:kern w:val="0"/>
          <w:sz w:val="28"/>
          <w:szCs w:val="28"/>
        </w:rPr>
        <w:t>个</w:t>
      </w:r>
      <w:r>
        <w:rPr>
          <w:rFonts w:ascii="仿宋" w:eastAsia="仿宋" w:hAnsi="仿宋" w:cs="宋体" w:hint="eastAsia"/>
          <w:color w:val="262626"/>
          <w:kern w:val="0"/>
          <w:sz w:val="28"/>
          <w:szCs w:val="28"/>
        </w:rPr>
        <w:lastRenderedPageBreak/>
        <w:t>方面系统总结了新时代</w:t>
      </w:r>
      <w:r>
        <w:rPr>
          <w:rFonts w:ascii="仿宋" w:eastAsia="仿宋" w:hAnsi="仿宋" w:cs="宋体" w:hint="eastAsia"/>
          <w:color w:val="262626"/>
          <w:kern w:val="0"/>
          <w:sz w:val="28"/>
          <w:szCs w:val="28"/>
        </w:rPr>
        <w:t>10</w:t>
      </w:r>
      <w:r>
        <w:rPr>
          <w:rFonts w:ascii="仿宋" w:eastAsia="仿宋" w:hAnsi="仿宋" w:cs="宋体" w:hint="eastAsia"/>
          <w:color w:val="262626"/>
          <w:kern w:val="0"/>
          <w:sz w:val="28"/>
          <w:szCs w:val="28"/>
        </w:rPr>
        <w:t>年的伟大变革。实践充分证明，“我们走的道路是正确的，我们创立的思想和作出的决策是科学的，我们的工作是有成效的”。在这篇重要讲话中，习近平总书记从两个方面就全面把握新时代</w:t>
      </w:r>
      <w:r>
        <w:rPr>
          <w:rFonts w:ascii="仿宋" w:eastAsia="仿宋" w:hAnsi="仿宋" w:cs="宋体" w:hint="eastAsia"/>
          <w:color w:val="262626"/>
          <w:kern w:val="0"/>
          <w:sz w:val="28"/>
          <w:szCs w:val="28"/>
        </w:rPr>
        <w:t>10</w:t>
      </w:r>
      <w:r>
        <w:rPr>
          <w:rFonts w:ascii="仿宋" w:eastAsia="仿宋" w:hAnsi="仿宋" w:cs="宋体" w:hint="eastAsia"/>
          <w:color w:val="262626"/>
          <w:kern w:val="0"/>
          <w:sz w:val="28"/>
          <w:szCs w:val="28"/>
        </w:rPr>
        <w:t>年伟大变革的深刻内涵和重大意义提出明确要求：一是深刻感悟这些伟大变革对党、对中国人民、对社会主义现代化建设、对科学社会主义在</w:t>
      </w:r>
      <w:r>
        <w:rPr>
          <w:rFonts w:ascii="仿宋" w:eastAsia="仿宋" w:hAnsi="仿宋" w:cs="宋体" w:hint="eastAsia"/>
          <w:color w:val="262626"/>
          <w:kern w:val="0"/>
          <w:sz w:val="28"/>
          <w:szCs w:val="28"/>
        </w:rPr>
        <w:t>21</w:t>
      </w:r>
      <w:r>
        <w:rPr>
          <w:rFonts w:ascii="仿宋" w:eastAsia="仿宋" w:hAnsi="仿宋" w:cs="宋体" w:hint="eastAsia"/>
          <w:color w:val="262626"/>
          <w:kern w:val="0"/>
          <w:sz w:val="28"/>
          <w:szCs w:val="28"/>
        </w:rPr>
        <w:t>世纪中国的发展的深远影响，深刻领会在新时代新征程上必须坚持新时代党的创新理论和战略布局、战略举措不动摇，坚定战略自信；二是深化对中国共产党领导和我国社会</w:t>
      </w:r>
      <w:r>
        <w:rPr>
          <w:rFonts w:ascii="仿宋" w:eastAsia="仿宋" w:hAnsi="仿宋" w:cs="宋体" w:hint="eastAsia"/>
          <w:color w:val="262626"/>
          <w:kern w:val="0"/>
          <w:sz w:val="28"/>
          <w:szCs w:val="28"/>
        </w:rPr>
        <w:t>主义制度优势的认识，充分认识中国特色社会主义的蓬勃生机和光明前景，坚持道不变、志不改，继续把中国特色社会主义事业推向前进。</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三是全面把握中国式现代化的中国特色、本质要求和必须牢牢把握的重大原则。</w:t>
      </w:r>
      <w:r>
        <w:rPr>
          <w:rFonts w:ascii="仿宋" w:eastAsia="仿宋" w:hAnsi="仿宋" w:cs="宋体" w:hint="eastAsia"/>
          <w:color w:val="262626"/>
          <w:kern w:val="0"/>
          <w:sz w:val="28"/>
          <w:szCs w:val="28"/>
        </w:rPr>
        <w:t>党的二十大报告对中国式现代化作出深刻阐释，包括中国特色、本质要求和必须牢牢把握的重大原则。这是我们党深刻总结我国和世界其他国家现代化建设的历史经验，对我国这样一个东方大国如何加快实现现代化在认识上不断深入、战略上不断完善、实践上不断丰富而形成的思想理论结晶。在这篇重要讲话中，习近平总书记鲜明强调，“对中国式现代化的理</w:t>
      </w:r>
      <w:r>
        <w:rPr>
          <w:rFonts w:ascii="仿宋" w:eastAsia="仿宋" w:hAnsi="仿宋" w:cs="宋体" w:hint="eastAsia"/>
          <w:color w:val="262626"/>
          <w:kern w:val="0"/>
          <w:sz w:val="28"/>
          <w:szCs w:val="28"/>
        </w:rPr>
        <w:t>论阐述，要全面学习掌握，不能只及一点不及其余”。一是要深刻理解中国式现代化理论和全面建设社会主义现代化国家战略布局的关系，认识到前者是后者的理论支撑，从而深刻理解全面建设社会主义现代化国家战略布局的科学性和必然性；二是要深刻理解中国式现代化理论是基于中国国情、中国现实的重大理论创新，体现了我国现代化发展方向，是对全球现代化理论</w:t>
      </w:r>
      <w:r>
        <w:rPr>
          <w:rFonts w:ascii="仿宋" w:eastAsia="仿宋" w:hAnsi="仿宋" w:cs="宋体" w:hint="eastAsia"/>
          <w:color w:val="262626"/>
          <w:kern w:val="0"/>
          <w:sz w:val="28"/>
          <w:szCs w:val="28"/>
        </w:rPr>
        <w:lastRenderedPageBreak/>
        <w:t>的重大创新。“只有这样，我们才能全面把握中国式现代化的理论体系和实践要求，也才能更加坚决地防范照搬照抄西方现代化模式的思维方式”。</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四是全面把握党的二十大作出的各项战略部署。</w:t>
      </w:r>
      <w:r>
        <w:rPr>
          <w:rFonts w:ascii="仿宋" w:eastAsia="仿宋" w:hAnsi="仿宋" w:cs="宋体" w:hint="eastAsia"/>
          <w:color w:val="262626"/>
          <w:kern w:val="0"/>
          <w:sz w:val="28"/>
          <w:szCs w:val="28"/>
        </w:rPr>
        <w:t>党的二十大</w:t>
      </w:r>
      <w:r>
        <w:rPr>
          <w:rFonts w:ascii="仿宋" w:eastAsia="仿宋" w:hAnsi="仿宋" w:cs="宋体" w:hint="eastAsia"/>
          <w:color w:val="262626"/>
          <w:kern w:val="0"/>
          <w:sz w:val="28"/>
          <w:szCs w:val="28"/>
        </w:rPr>
        <w:t>报告在党的十九大报告作出的分两步走全面建成社会主义现代化强国战略安排的基础上，进一步对</w:t>
      </w:r>
      <w:r>
        <w:rPr>
          <w:rFonts w:ascii="仿宋" w:eastAsia="仿宋" w:hAnsi="仿宋" w:cs="宋体" w:hint="eastAsia"/>
          <w:color w:val="262626"/>
          <w:kern w:val="0"/>
          <w:sz w:val="28"/>
          <w:szCs w:val="28"/>
        </w:rPr>
        <w:t>2035</w:t>
      </w:r>
      <w:r>
        <w:rPr>
          <w:rFonts w:ascii="仿宋" w:eastAsia="仿宋" w:hAnsi="仿宋" w:cs="宋体" w:hint="eastAsia"/>
          <w:color w:val="262626"/>
          <w:kern w:val="0"/>
          <w:sz w:val="28"/>
          <w:szCs w:val="28"/>
        </w:rPr>
        <w:t>年和本世纪中叶的发展目标作出宏观展望，从</w:t>
      </w:r>
      <w:r>
        <w:rPr>
          <w:rFonts w:ascii="仿宋" w:eastAsia="仿宋" w:hAnsi="仿宋" w:cs="宋体" w:hint="eastAsia"/>
          <w:color w:val="262626"/>
          <w:kern w:val="0"/>
          <w:sz w:val="28"/>
          <w:szCs w:val="28"/>
        </w:rPr>
        <w:t>12</w:t>
      </w:r>
      <w:r>
        <w:rPr>
          <w:rFonts w:ascii="仿宋" w:eastAsia="仿宋" w:hAnsi="仿宋" w:cs="宋体" w:hint="eastAsia"/>
          <w:color w:val="262626"/>
          <w:kern w:val="0"/>
          <w:sz w:val="28"/>
          <w:szCs w:val="28"/>
        </w:rPr>
        <w:t>个方面对各领域各方面工作作出部署。在这篇重要讲话中，习近平总书记鲜明强调，“这是根据‘五位一体’总体布局、‘四个全面’战略布局确定的，是一个有机整体，必须全面学习领会和全面贯彻落实”。如何全面学习领会和全面贯彻落实？总书记明确要求：“必须紧密联系我国发展面临的新的战略机遇、新的战略任务、新的战略阶段、新的战略要求、新的战略环境，深刻认识实现全面建设社会主义现代化国家各项目</w:t>
      </w:r>
      <w:r>
        <w:rPr>
          <w:rFonts w:ascii="仿宋" w:eastAsia="仿宋" w:hAnsi="仿宋" w:cs="宋体" w:hint="eastAsia"/>
          <w:color w:val="262626"/>
          <w:kern w:val="0"/>
          <w:sz w:val="28"/>
          <w:szCs w:val="28"/>
        </w:rPr>
        <w:t>标任务的艰巨性和复杂性，增强贯彻落实的自觉性和坚定性。”</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在全面落实上下功夫</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“贯彻落实党的二十大精神要有计划、有部署，在把握总目标、总方向、总要求的前提下，对各项目标和任务进行细化，有针对性地拿出落实的具体方案，制定明确的时间表、施工图，扎扎实实向前推进。”</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空谈误国、实干兴邦，一分部署、九分落实。不注重抓落实，不认真抓好落实，再好的规划和部署都会沦为空中楼阁。在这篇重要讲话中，习近平总书记明确要求，学习贯彻党的二十大精神，要在全面</w:t>
      </w:r>
      <w:r>
        <w:rPr>
          <w:rFonts w:ascii="仿宋" w:eastAsia="仿宋" w:hAnsi="仿宋" w:cs="宋体" w:hint="eastAsia"/>
          <w:color w:val="262626"/>
          <w:kern w:val="0"/>
          <w:sz w:val="28"/>
          <w:szCs w:val="28"/>
        </w:rPr>
        <w:lastRenderedPageBreak/>
        <w:t>落实上下功夫，强调</w:t>
      </w:r>
      <w:r>
        <w:rPr>
          <w:rFonts w:ascii="仿宋" w:eastAsia="仿宋" w:hAnsi="仿宋" w:cs="宋体" w:hint="eastAsia"/>
          <w:color w:val="262626"/>
          <w:kern w:val="0"/>
          <w:sz w:val="28"/>
          <w:szCs w:val="28"/>
        </w:rPr>
        <w:t xml:space="preserve"> </w:t>
      </w:r>
      <w:r>
        <w:rPr>
          <w:rFonts w:ascii="仿宋" w:eastAsia="仿宋" w:hAnsi="仿宋" w:cs="宋体" w:hint="eastAsia"/>
          <w:color w:val="262626"/>
          <w:kern w:val="0"/>
          <w:sz w:val="28"/>
          <w:szCs w:val="28"/>
        </w:rPr>
        <w:t>“政治局的同志要带头真抓实干，就分管的领域或主政的地方</w:t>
      </w:r>
      <w:r>
        <w:rPr>
          <w:rFonts w:ascii="仿宋" w:eastAsia="仿宋" w:hAnsi="仿宋" w:cs="宋体" w:hint="eastAsia"/>
          <w:color w:val="262626"/>
          <w:kern w:val="0"/>
          <w:sz w:val="28"/>
          <w:szCs w:val="28"/>
        </w:rPr>
        <w:t>学习贯彻党的二十大精神工作作出部署，抓紧行动起来”。</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“制定贯彻落实方案”。</w:t>
      </w:r>
      <w:r>
        <w:rPr>
          <w:rFonts w:ascii="仿宋" w:eastAsia="仿宋" w:hAnsi="仿宋" w:cs="宋体" w:hint="eastAsia"/>
          <w:color w:val="262626"/>
          <w:kern w:val="0"/>
          <w:sz w:val="28"/>
          <w:szCs w:val="28"/>
        </w:rPr>
        <w:t>党的二十大所作出的决策部署涵盖改革发展稳定、内政外交国防、治党治国治军各方面，党中央已对贯彻落实作出统一部署。习近平总书记强调，全国人大、国务院、全国政协、中央军委等各有关方面和有关部门要制定贯彻落实方案，提出明确要求，既要抓进度，更要重质量。</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“分清轻重缓急”。</w:t>
      </w:r>
      <w:r>
        <w:rPr>
          <w:rFonts w:ascii="仿宋" w:eastAsia="仿宋" w:hAnsi="仿宋" w:cs="宋体" w:hint="eastAsia"/>
          <w:color w:val="262626"/>
          <w:kern w:val="0"/>
          <w:sz w:val="28"/>
          <w:szCs w:val="28"/>
        </w:rPr>
        <w:t>党的二十大确定的目标任务有近期的，有中期的，也有长期的，要分清轻重缓急，既要全面推进，又要突出重点；既要狠抓当前，又要着眼长远，多办打基础、利长远的事，防止搞形式主义、官僚</w:t>
      </w:r>
      <w:r>
        <w:rPr>
          <w:rFonts w:ascii="仿宋" w:eastAsia="仿宋" w:hAnsi="仿宋" w:cs="宋体" w:hint="eastAsia"/>
          <w:color w:val="262626"/>
          <w:kern w:val="0"/>
          <w:sz w:val="28"/>
          <w:szCs w:val="28"/>
        </w:rPr>
        <w:t>主义。习近平总书记提出三方面具体要求：一是保持工作连续性，过去已经定下来的规划、计划、工作安排，要进行认真研究，符合党的二十大精神的就继续执行，缺项的要抓紧研究制定；二是各地区各部门要结合自身实际，把党中央提出的战略部署转化为本地区本部门的工作任务；三是要牢固树立全国一盘棋思想，谋划和推动本地区本部门工作要以贯彻党中央决策部署为前提，创造性开展工作，做到既为一域增光、又为全局添彩。</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做到“两个维护”。</w:t>
      </w:r>
      <w:r>
        <w:rPr>
          <w:rFonts w:ascii="仿宋" w:eastAsia="仿宋" w:hAnsi="仿宋" w:cs="宋体" w:hint="eastAsia"/>
          <w:color w:val="262626"/>
          <w:kern w:val="0"/>
          <w:sz w:val="28"/>
          <w:szCs w:val="28"/>
        </w:rPr>
        <w:t>维护党中央集中统一领导，是一个成熟的马克思主义执政党的重大建党原则。治理我们这样的大党大国，如果没有党中央权</w:t>
      </w:r>
      <w:r>
        <w:rPr>
          <w:rFonts w:ascii="仿宋" w:eastAsia="仿宋" w:hAnsi="仿宋" w:cs="宋体" w:hint="eastAsia"/>
          <w:color w:val="262626"/>
          <w:kern w:val="0"/>
          <w:sz w:val="28"/>
          <w:szCs w:val="28"/>
        </w:rPr>
        <w:t>威和集中统一领导，如果没有全党全国思想统一、步调一致，什么事也办不成。习近平总书记强调，中央政治局的同志尤其要</w:t>
      </w:r>
      <w:r>
        <w:rPr>
          <w:rFonts w:ascii="仿宋" w:eastAsia="仿宋" w:hAnsi="仿宋" w:cs="宋体" w:hint="eastAsia"/>
          <w:color w:val="262626"/>
          <w:kern w:val="0"/>
          <w:sz w:val="28"/>
          <w:szCs w:val="28"/>
        </w:rPr>
        <w:lastRenderedPageBreak/>
        <w:t>带头维护党中央权威和集中统一领导，带头贯彻党中央决策部署，带头顾全大局，在履行自身职责、抓好分管工作的同时，注意兼顾上下左右，加强协同配合。</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b/>
          <w:bCs/>
          <w:color w:val="262626"/>
          <w:kern w:val="0"/>
          <w:sz w:val="28"/>
          <w:szCs w:val="28"/>
        </w:rPr>
        <w:t>“发扬斗争精神”。</w:t>
      </w:r>
      <w:r>
        <w:rPr>
          <w:rFonts w:ascii="仿宋" w:eastAsia="仿宋" w:hAnsi="仿宋" w:cs="宋体" w:hint="eastAsia"/>
          <w:color w:val="262626"/>
          <w:kern w:val="0"/>
          <w:sz w:val="28"/>
          <w:szCs w:val="28"/>
        </w:rPr>
        <w:t>敢于斗争、敢于胜利，是党和人民不可战胜的强大精神力量。在起草党的二十大报告之初，习近平总书记就强调，“报告要充分体现敢于斗争、敢于胜利的精神，引导全党增强斗争本领，激励全社会坚定信心，着力夯实防风险、迎挑战、抗打压的实力”。在这篇重要讲话中，</w:t>
      </w:r>
      <w:r>
        <w:rPr>
          <w:rFonts w:ascii="仿宋" w:eastAsia="仿宋" w:hAnsi="仿宋" w:cs="宋体" w:hint="eastAsia"/>
          <w:color w:val="262626"/>
          <w:kern w:val="0"/>
          <w:sz w:val="28"/>
          <w:szCs w:val="28"/>
        </w:rPr>
        <w:t>总书记进一步强调：“要发扬斗争精神，勇于面对各种风险挑战，勇于克服各种困难，坚定不移把党中央决策部署落到实处。”</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在这篇重要讲话中，习近平总书记还就贯彻落实《中共中央关于认真学习宣传贯彻党的二十大精神的决定》提出针对性要求：有关部门要细化工作方案，推动党的二十大精神进机关、进企事业单位、进城乡社区、进校园、进军营、进各类新经济组织和新社会组织、进网站；各级党校（行政学院）把学习贯彻党的二十大精神作为干部培训的主要内容；各地区各部门抓紧组织干部集中轮训；各级领导干部亲力亲为，既要做实干家，又要做宣传家，带头宣</w:t>
      </w:r>
      <w:r>
        <w:rPr>
          <w:rFonts w:ascii="仿宋" w:eastAsia="仿宋" w:hAnsi="仿宋" w:cs="宋体" w:hint="eastAsia"/>
          <w:color w:val="262626"/>
          <w:kern w:val="0"/>
          <w:sz w:val="28"/>
          <w:szCs w:val="28"/>
        </w:rPr>
        <w:t>讲；宣传思想工作部门精心组织、统筹安排，抓好宣传思想教育工作，加强对外宣介工作，引导国际社会全面了解党和国家的大政方针和发展战略。</w:t>
      </w:r>
    </w:p>
    <w:p w:rsidR="00571A83" w:rsidRDefault="008D2955">
      <w:pPr>
        <w:ind w:firstLine="480"/>
        <w:rPr>
          <w:rFonts w:ascii="仿宋" w:eastAsia="仿宋" w:hAnsi="仿宋" w:cs="宋体"/>
          <w:color w:val="262626"/>
          <w:kern w:val="0"/>
          <w:sz w:val="28"/>
          <w:szCs w:val="28"/>
        </w:rPr>
      </w:pPr>
      <w:r>
        <w:rPr>
          <w:rFonts w:ascii="仿宋" w:eastAsia="仿宋" w:hAnsi="仿宋" w:cs="宋体" w:hint="eastAsia"/>
          <w:color w:val="262626"/>
          <w:kern w:val="0"/>
          <w:sz w:val="28"/>
          <w:szCs w:val="28"/>
        </w:rPr>
        <w:t>当代中国，江山壮丽，人民豪迈，前程远大。在以习近平同志为核心的党中央坚强领导下，在习近平新时代中国特色社会主义思想科学指引下，全党全国各族人民全面学习、全面把握、全面落实党的二</w:t>
      </w:r>
      <w:r>
        <w:rPr>
          <w:rFonts w:ascii="仿宋" w:eastAsia="仿宋" w:hAnsi="仿宋" w:cs="宋体" w:hint="eastAsia"/>
          <w:color w:val="262626"/>
          <w:kern w:val="0"/>
          <w:sz w:val="28"/>
          <w:szCs w:val="28"/>
        </w:rPr>
        <w:lastRenderedPageBreak/>
        <w:t>十大精神，团结一心、艰苦奋斗，一定能谱写新时代中国特色社会主义更加绚丽的华章！</w:t>
      </w:r>
    </w:p>
    <w:p w:rsidR="00571A83" w:rsidRDefault="00571A83">
      <w:pPr>
        <w:rPr>
          <w:rFonts w:ascii="仿宋" w:eastAsia="仿宋" w:hAnsi="仿宋"/>
          <w:sz w:val="28"/>
          <w:szCs w:val="28"/>
        </w:rPr>
      </w:pPr>
    </w:p>
    <w:sectPr w:rsidR="00571A8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955" w:rsidRDefault="008D2955">
      <w:r>
        <w:separator/>
      </w:r>
    </w:p>
  </w:endnote>
  <w:endnote w:type="continuationSeparator" w:id="0">
    <w:p w:rsidR="008D2955" w:rsidRDefault="008D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220759"/>
      <w:docPartObj>
        <w:docPartGallery w:val="AutoText"/>
      </w:docPartObj>
    </w:sdtPr>
    <w:sdtEndPr/>
    <w:sdtContent>
      <w:p w:rsidR="00571A83" w:rsidRDefault="008D2955">
        <w:pPr>
          <w:pStyle w:val="a3"/>
          <w:jc w:val="center"/>
        </w:pPr>
        <w:r>
          <w:fldChar w:fldCharType="begin"/>
        </w:r>
        <w:r>
          <w:instrText>PAGE   \* MERGEFORMAT</w:instrText>
        </w:r>
        <w:r>
          <w:fldChar w:fldCharType="separate"/>
        </w:r>
        <w:r w:rsidR="00220708" w:rsidRPr="00220708">
          <w:rPr>
            <w:noProof/>
            <w:lang w:val="zh-CN"/>
          </w:rPr>
          <w:t>2</w:t>
        </w:r>
        <w:r>
          <w:fldChar w:fldCharType="end"/>
        </w:r>
      </w:p>
    </w:sdtContent>
  </w:sdt>
  <w:p w:rsidR="00571A83" w:rsidRDefault="00571A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955" w:rsidRDefault="008D2955">
      <w:r>
        <w:separator/>
      </w:r>
    </w:p>
  </w:footnote>
  <w:footnote w:type="continuationSeparator" w:id="0">
    <w:p w:rsidR="008D2955" w:rsidRDefault="008D2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yNzM4NTVmMjkxOWNmODU3ZDVkYzM1MjMxMTljMDAifQ=="/>
  </w:docVars>
  <w:rsids>
    <w:rsidRoot w:val="00A55193"/>
    <w:rsid w:val="00220708"/>
    <w:rsid w:val="00571A83"/>
    <w:rsid w:val="008D2955"/>
    <w:rsid w:val="00A55193"/>
    <w:rsid w:val="00B4420C"/>
    <w:rsid w:val="2B19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F3D13-AED8-401C-BE23-4996DB25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齐涛</dc:creator>
  <cp:lastModifiedBy>Administrator</cp:lastModifiedBy>
  <cp:revision>3</cp:revision>
  <dcterms:created xsi:type="dcterms:W3CDTF">2023-01-16T13:57:00Z</dcterms:created>
  <dcterms:modified xsi:type="dcterms:W3CDTF">2023-03-13T01:10:00Z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00FCD6A2DE0341E1A706A96AE9B0EC75</vt:lpwstr>
  </property>
</Properties>
</file>